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88" w:rsidRDefault="00D80615">
      <w:pPr>
        <w:tabs>
          <w:tab w:val="left" w:pos="9233"/>
        </w:tabs>
        <w:spacing w:before="69" w:line="243" w:lineRule="exact"/>
        <w:ind w:left="3449"/>
        <w:rPr>
          <w:rFonts w:ascii="Trebuchet MS"/>
        </w:rPr>
      </w:pPr>
      <w:r>
        <w:rPr>
          <w:noProof/>
          <w:lang w:bidi="ar-SA"/>
        </w:rPr>
        <w:drawing>
          <wp:anchor distT="0" distB="0" distL="0" distR="0" simplePos="0" relativeHeight="251655680" behindDoc="0" locked="0" layoutInCell="1" allowOverlap="1">
            <wp:simplePos x="0" y="0"/>
            <wp:positionH relativeFrom="page">
              <wp:posOffset>2635554</wp:posOffset>
            </wp:positionH>
            <wp:positionV relativeFrom="paragraph">
              <wp:posOffset>45720</wp:posOffset>
            </wp:positionV>
            <wp:extent cx="357505" cy="3333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7505" cy="333349"/>
                    </a:xfrm>
                    <a:prstGeom prst="rect">
                      <a:avLst/>
                    </a:prstGeom>
                  </pic:spPr>
                </pic:pic>
              </a:graphicData>
            </a:graphic>
          </wp:anchor>
        </w:drawing>
      </w:r>
      <w:r w:rsidR="006D0DE4">
        <w:rPr>
          <w:noProof/>
          <w:lang w:bidi="ar-SA"/>
        </w:rPr>
        <mc:AlternateContent>
          <mc:Choice Requires="wps">
            <w:drawing>
              <wp:anchor distT="0" distB="0" distL="114300" distR="114300" simplePos="0" relativeHeight="251657728" behindDoc="1" locked="0" layoutInCell="1" allowOverlap="1">
                <wp:simplePos x="0" y="0"/>
                <wp:positionH relativeFrom="page">
                  <wp:posOffset>6645910</wp:posOffset>
                </wp:positionH>
                <wp:positionV relativeFrom="paragraph">
                  <wp:posOffset>43815</wp:posOffset>
                </wp:positionV>
                <wp:extent cx="0" cy="277495"/>
                <wp:effectExtent l="6985" t="8890" r="12065" b="889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3pt,3.45pt" to="523.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" strokeweight=".72pt">
                <w10:wrap anchorx="page"/>
              </v:line>
            </w:pict>
          </mc:Fallback>
        </mc:AlternateContent>
      </w:r>
      <w:proofErr w:type="gramStart"/>
      <w:r>
        <w:rPr>
          <w:sz w:val="20"/>
        </w:rPr>
        <w:t>e-Journal</w:t>
      </w:r>
      <w:proofErr w:type="gramEnd"/>
      <w:r>
        <w:rPr>
          <w:sz w:val="20"/>
        </w:rPr>
        <w:t xml:space="preserve"> S1 Ekonomi Pembangunan</w:t>
      </w:r>
      <w:r>
        <w:rPr>
          <w:spacing w:val="-12"/>
          <w:sz w:val="20"/>
        </w:rPr>
        <w:t xml:space="preserve"> </w:t>
      </w:r>
      <w:r>
        <w:rPr>
          <w:sz w:val="20"/>
        </w:rPr>
        <w:t>Universitas Mulawarman</w:t>
      </w:r>
      <w:r>
        <w:rPr>
          <w:sz w:val="20"/>
        </w:rPr>
        <w:tab/>
      </w:r>
      <w:r>
        <w:rPr>
          <w:rFonts w:ascii="Trebuchet MS"/>
          <w:position w:val="-1"/>
        </w:rPr>
        <w:t>1</w:t>
      </w:r>
    </w:p>
    <w:p w:rsidR="001A4388" w:rsidRDefault="00D80615">
      <w:pPr>
        <w:spacing w:line="194" w:lineRule="exact"/>
        <w:ind w:left="6826"/>
        <w:rPr>
          <w:sz w:val="18"/>
        </w:rPr>
      </w:pPr>
      <w:r>
        <w:rPr>
          <w:sz w:val="18"/>
        </w:rPr>
        <w:t>Jurnal Ilmu Ekonomi Tahun</w:t>
      </w:r>
    </w:p>
    <w:p w:rsidR="001A4388" w:rsidRDefault="001A4388">
      <w:pPr>
        <w:pStyle w:val="BodyText"/>
        <w:spacing w:before="8"/>
        <w:rPr>
          <w:sz w:val="25"/>
        </w:rPr>
      </w:pPr>
    </w:p>
    <w:p w:rsidR="001A4388" w:rsidRDefault="00D80615">
      <w:pPr>
        <w:pStyle w:val="Heading1"/>
        <w:spacing w:line="276" w:lineRule="auto"/>
        <w:ind w:left="139" w:right="404"/>
        <w:jc w:val="center"/>
      </w:pPr>
      <w:r>
        <w:t xml:space="preserve">PENGARUH </w:t>
      </w:r>
      <w:r w:rsidR="0095765E">
        <w:t>KEBUTUHAN HIDUP LAYAK DAN PRODUK DOMESTIK REGIONAL BRUTO SERTA INFLASI TERHADAP UPAH DI KOTA SAMARINDA</w:t>
      </w:r>
    </w:p>
    <w:p w:rsidR="001A4388" w:rsidRDefault="001A4388">
      <w:pPr>
        <w:pStyle w:val="BodyText"/>
        <w:rPr>
          <w:b/>
          <w:sz w:val="26"/>
        </w:rPr>
      </w:pPr>
    </w:p>
    <w:p w:rsidR="001A4388" w:rsidRDefault="0095765E">
      <w:pPr>
        <w:spacing w:before="219"/>
        <w:ind w:left="139" w:right="397"/>
        <w:jc w:val="center"/>
        <w:rPr>
          <w:b/>
          <w:sz w:val="24"/>
        </w:rPr>
      </w:pPr>
      <w:r>
        <w:rPr>
          <w:b/>
          <w:sz w:val="24"/>
        </w:rPr>
        <w:t>ENI LARASATI</w:t>
      </w:r>
    </w:p>
    <w:p w:rsidR="001A4388" w:rsidRDefault="00D80615">
      <w:pPr>
        <w:pStyle w:val="BodyText"/>
        <w:spacing w:before="41" w:line="278" w:lineRule="auto"/>
        <w:ind w:left="1132" w:right="1393"/>
        <w:jc w:val="center"/>
      </w:pPr>
      <w:r>
        <w:t>Jurusan Ilmu Ekonomi Program Studi S1 Ekonomi Pembangunan Universitas Mulawarman</w:t>
      </w:r>
    </w:p>
    <w:p w:rsidR="001A4388" w:rsidRDefault="00D80615">
      <w:pPr>
        <w:pStyle w:val="BodyText"/>
        <w:spacing w:line="272" w:lineRule="exact"/>
        <w:ind w:left="139" w:right="397"/>
        <w:jc w:val="center"/>
      </w:pPr>
      <w:proofErr w:type="gramStart"/>
      <w:r>
        <w:t>Email :</w:t>
      </w:r>
      <w:proofErr w:type="gramEnd"/>
      <w:r>
        <w:t xml:space="preserve"> </w:t>
      </w:r>
      <w:hyperlink r:id="rId9" w:history="1">
        <w:r w:rsidR="0095765E" w:rsidRPr="004C7FF7">
          <w:rPr>
            <w:rStyle w:val="Hyperlink"/>
            <w:u w:color="0000FF"/>
          </w:rPr>
          <w:t>enilarasati95@gmail.com</w:t>
        </w:r>
      </w:hyperlink>
    </w:p>
    <w:p w:rsidR="001A4388" w:rsidRDefault="001A4388">
      <w:pPr>
        <w:pStyle w:val="BodyText"/>
        <w:spacing w:before="1"/>
        <w:rPr>
          <w:sz w:val="23"/>
        </w:rPr>
      </w:pPr>
    </w:p>
    <w:p w:rsidR="001A4388" w:rsidRPr="00AB3293" w:rsidRDefault="00D80615" w:rsidP="00AB3293">
      <w:pPr>
        <w:pStyle w:val="Heading1"/>
        <w:spacing w:before="92"/>
        <w:ind w:left="4027"/>
      </w:pPr>
      <w:r>
        <w:t>ABSTRAK</w:t>
      </w:r>
    </w:p>
    <w:p w:rsidR="001A4388" w:rsidRDefault="001A4388">
      <w:pPr>
        <w:pStyle w:val="BodyText"/>
        <w:rPr>
          <w:b/>
          <w:sz w:val="22"/>
        </w:rPr>
      </w:pPr>
    </w:p>
    <w:p w:rsidR="001A4388" w:rsidRDefault="0095765E">
      <w:pPr>
        <w:pStyle w:val="BodyText"/>
        <w:spacing w:before="1"/>
        <w:ind w:left="100" w:right="358" w:firstLine="719"/>
        <w:jc w:val="both"/>
      </w:pPr>
      <w:r>
        <w:rPr>
          <w:b/>
        </w:rPr>
        <w:t>Eni Larasati</w:t>
      </w:r>
      <w:r w:rsidR="00D80615">
        <w:t xml:space="preserve">, </w:t>
      </w:r>
      <w:r>
        <w:rPr>
          <w:b/>
        </w:rPr>
        <w:t>2018</w:t>
      </w:r>
      <w:r w:rsidR="00D80615">
        <w:t xml:space="preserve">, </w:t>
      </w:r>
      <w:r w:rsidRPr="0095765E">
        <w:t>Pengaruh Kebutuhan Hidup Layak Dan Produk Domestik Regional Bruto Serta Inflasi Terhadap Upah Di Kota Samarinda</w:t>
      </w:r>
      <w:r w:rsidR="00D80615">
        <w:t xml:space="preserve">, Fakultas Ekonomi dan Bisnis, Universitas Mulawarman dibawah bimbingan Bapak </w:t>
      </w:r>
      <w:r>
        <w:t>Aji Sofyan Effendi</w:t>
      </w:r>
      <w:r w:rsidR="00D80615">
        <w:t xml:space="preserve"> selaku Dosen Pembimbing I dan Bapak </w:t>
      </w:r>
      <w:r>
        <w:t>Juliansyah Roy</w:t>
      </w:r>
      <w:r w:rsidR="00D80615">
        <w:t xml:space="preserve"> selaku Dosen Pembimbing</w:t>
      </w:r>
      <w:r w:rsidR="00D80615">
        <w:rPr>
          <w:spacing w:val="-10"/>
        </w:rPr>
        <w:t xml:space="preserve"> </w:t>
      </w:r>
      <w:r w:rsidR="00D80615">
        <w:t>II.</w:t>
      </w:r>
    </w:p>
    <w:p w:rsidR="001A4388" w:rsidRDefault="00D80615" w:rsidP="00AB3293">
      <w:pPr>
        <w:pStyle w:val="BodyText"/>
        <w:ind w:left="100" w:right="355" w:firstLine="719"/>
        <w:jc w:val="both"/>
      </w:pPr>
      <w:proofErr w:type="gramStart"/>
      <w:r>
        <w:t>Penelitian ini bertujuan untuk mengetahui</w:t>
      </w:r>
      <w:r w:rsidR="0095765E">
        <w:t xml:space="preserve"> besarnya</w:t>
      </w:r>
      <w:r>
        <w:t xml:space="preserve"> pengaruh dari </w:t>
      </w:r>
      <w:r w:rsidR="0095765E">
        <w:t>Kebutuhan Hidup Layak</w:t>
      </w:r>
      <w:r>
        <w:t xml:space="preserve"> dan </w:t>
      </w:r>
      <w:r w:rsidR="0095765E">
        <w:t>Produk Domestik Regional Bruto serta Inflasi</w:t>
      </w:r>
      <w:r>
        <w:t xml:space="preserve"> terhadap </w:t>
      </w:r>
      <w:r w:rsidR="0095765E">
        <w:t xml:space="preserve">Upah di Kota Samarinda </w:t>
      </w:r>
      <w:r w:rsidR="00F129A6">
        <w:t xml:space="preserve">tahun periode </w:t>
      </w:r>
      <w:r w:rsidR="0095765E">
        <w:t>2006-2015</w:t>
      </w:r>
      <w:r>
        <w:t>.</w:t>
      </w:r>
      <w:proofErr w:type="gramEnd"/>
      <w:r>
        <w:t xml:space="preserve"> </w:t>
      </w:r>
      <w:proofErr w:type="gramStart"/>
      <w:r>
        <w:t xml:space="preserve">Penelitian ini menggunakan data sekunder yang diperoleh dari Badan </w:t>
      </w:r>
      <w:r w:rsidR="00F129A6">
        <w:t>Pusat Statistik (BPS) tahun 2006</w:t>
      </w:r>
      <w:r>
        <w:t>-</w:t>
      </w:r>
      <w:r w:rsidR="00F129A6">
        <w:t>2015</w:t>
      </w:r>
      <w:r>
        <w:t>.</w:t>
      </w:r>
      <w:proofErr w:type="gramEnd"/>
      <w:r>
        <w:t xml:space="preserve"> </w:t>
      </w:r>
      <w:proofErr w:type="gramStart"/>
      <w:r>
        <w:t xml:space="preserve">Metode analisis yang digunakan dalam penelitian ini adalah regresi linier berganda dan diolah dengan menggunakan program IBM SPSS </w:t>
      </w:r>
      <w:r>
        <w:rPr>
          <w:i/>
        </w:rPr>
        <w:t xml:space="preserve">(Statistical Product and Service Solutions) </w:t>
      </w:r>
      <w:r w:rsidR="00F129A6">
        <w:t>versi 20</w:t>
      </w:r>
      <w:r>
        <w:t>.</w:t>
      </w:r>
      <w:proofErr w:type="gramEnd"/>
    </w:p>
    <w:p w:rsidR="001A4388" w:rsidRDefault="00D80615">
      <w:pPr>
        <w:pStyle w:val="BodyText"/>
        <w:ind w:left="100" w:right="355" w:firstLine="719"/>
        <w:jc w:val="both"/>
      </w:pPr>
      <w:r>
        <w:t>Dari hasil data yang penulis lakukan dapat disimpulkan bahwa:</w:t>
      </w:r>
      <w:r w:rsidR="00F129A6">
        <w:t xml:space="preserve"> Kebutuhan Hidup Layak</w:t>
      </w:r>
      <w:r>
        <w:t xml:space="preserve"> ber</w:t>
      </w:r>
      <w:r w:rsidR="00F129A6">
        <w:t>p</w:t>
      </w:r>
      <w:r>
        <w:t xml:space="preserve">engaruh terhadap </w:t>
      </w:r>
      <w:r w:rsidR="00F129A6">
        <w:t>Upah sebesar 0,001</w:t>
      </w:r>
      <w:r>
        <w:t xml:space="preserve"> artinya menunjukkan hubungan </w:t>
      </w:r>
      <w:r w:rsidR="00F129A6">
        <w:t xml:space="preserve">positif dan </w:t>
      </w:r>
      <w:r>
        <w:t xml:space="preserve">signifikan. </w:t>
      </w:r>
      <w:proofErr w:type="gramStart"/>
      <w:r>
        <w:t xml:space="preserve">Pengaruh </w:t>
      </w:r>
      <w:r w:rsidR="00F129A6">
        <w:t xml:space="preserve">produk domestik regional bruto </w:t>
      </w:r>
      <w:r>
        <w:t xml:space="preserve">terhadap </w:t>
      </w:r>
      <w:r w:rsidR="00E14008">
        <w:t>upah</w:t>
      </w:r>
      <w:r>
        <w:t xml:space="preserve"> sebesar </w:t>
      </w:r>
      <w:r w:rsidR="00F129A6">
        <w:t xml:space="preserve">0,457 </w:t>
      </w:r>
      <w:r>
        <w:t>artinya menunj</w:t>
      </w:r>
      <w:r w:rsidR="00FE2B49">
        <w:t xml:space="preserve">ukkan hubungan yang positif, </w:t>
      </w:r>
      <w:r w:rsidR="00E14008">
        <w:t xml:space="preserve">tetapi tidak berpengaruh secara </w:t>
      </w:r>
      <w:r>
        <w:t>signifikan.</w:t>
      </w:r>
      <w:proofErr w:type="gramEnd"/>
      <w:r w:rsidR="00E14008">
        <w:t xml:space="preserve"> </w:t>
      </w:r>
      <w:proofErr w:type="gramStart"/>
      <w:r w:rsidR="00E14008">
        <w:t>Inflasi terhadap upah sebesar</w:t>
      </w:r>
      <w:r w:rsidR="00FE2B49">
        <w:t xml:space="preserve"> 0,259 artinya menunjukkan hubungan yang positif, tetapi tidak berpengaruh secara signifikan.</w:t>
      </w:r>
      <w:proofErr w:type="gramEnd"/>
    </w:p>
    <w:p w:rsidR="001A4388" w:rsidRDefault="001A4388">
      <w:pPr>
        <w:pStyle w:val="BodyText"/>
      </w:pPr>
    </w:p>
    <w:p w:rsidR="001A4388" w:rsidRDefault="00D80615">
      <w:pPr>
        <w:pStyle w:val="Heading1"/>
        <w:ind w:left="100"/>
      </w:pPr>
      <w:r>
        <w:t xml:space="preserve">Kata </w:t>
      </w:r>
      <w:proofErr w:type="gramStart"/>
      <w:r>
        <w:t>Kunci :</w:t>
      </w:r>
      <w:proofErr w:type="gramEnd"/>
      <w:r w:rsidR="00FE2B49">
        <w:t xml:space="preserve"> Upah, Kebutuhan Hidup Layak, </w:t>
      </w:r>
      <w:r w:rsidR="00AB3293">
        <w:t>Produk Domestik Regional Bruto,</w:t>
      </w:r>
      <w:r w:rsidR="00FE2B49">
        <w:t>Inflasi</w:t>
      </w:r>
    </w:p>
    <w:p w:rsidR="001A4388" w:rsidRDefault="001A4388">
      <w:pPr>
        <w:pStyle w:val="BodyText"/>
        <w:rPr>
          <w:b/>
        </w:rPr>
      </w:pPr>
    </w:p>
    <w:p w:rsidR="001A4388" w:rsidRPr="00AB3293" w:rsidRDefault="00D80615" w:rsidP="00AB3293">
      <w:pPr>
        <w:spacing w:before="1"/>
        <w:ind w:left="3952"/>
        <w:rPr>
          <w:b/>
          <w:sz w:val="24"/>
        </w:rPr>
      </w:pPr>
      <w:r>
        <w:rPr>
          <w:b/>
          <w:sz w:val="24"/>
        </w:rPr>
        <w:t>ABSTRACT</w:t>
      </w:r>
    </w:p>
    <w:p w:rsidR="00AB3293" w:rsidRDefault="00FE2B49" w:rsidP="00AB3293">
      <w:pPr>
        <w:pStyle w:val="BodyText"/>
        <w:spacing w:before="219"/>
        <w:ind w:left="100" w:right="361" w:firstLine="707"/>
        <w:jc w:val="both"/>
      </w:pPr>
      <w:r>
        <w:rPr>
          <w:b/>
        </w:rPr>
        <w:t>Eni Larasati</w:t>
      </w:r>
      <w:r w:rsidR="00D80615">
        <w:rPr>
          <w:b/>
        </w:rPr>
        <w:t>, 2017</w:t>
      </w:r>
      <w:r w:rsidR="00D80615">
        <w:t xml:space="preserve">, </w:t>
      </w:r>
      <w:r w:rsidR="00AB3293">
        <w:t>The Influence of Decent Living Needs And Gross Regional Domestic Product And Inflation On Wages In Samarinda City, Faculty of Economics and Business, Mulawarman University under the guidance of Mr. Aji Sofyan Effendi as Supervisor I and Mr. Juliansyah Roy as Supervisor II.</w:t>
      </w:r>
    </w:p>
    <w:p w:rsidR="00AB3293" w:rsidRDefault="00AB3293" w:rsidP="00AB3293">
      <w:pPr>
        <w:pStyle w:val="BodyText"/>
        <w:ind w:left="100" w:right="361" w:firstLine="707"/>
        <w:jc w:val="both"/>
      </w:pPr>
      <w:r>
        <w:t xml:space="preserve">This study aims to determine the magnitude of the influence of Decent Living Needs and Gross Regional Domestic Products and Inflation on Wages in the city of Samarinda year 2006-2015 </w:t>
      </w:r>
      <w:proofErr w:type="gramStart"/>
      <w:r>
        <w:t>period</w:t>
      </w:r>
      <w:proofErr w:type="gramEnd"/>
      <w:r>
        <w:t xml:space="preserve">. This study uses secondary data obtained from the Central Bureau of Statistics (BPS) in 2006-2015. The analytical method used in this research is multiple linear </w:t>
      </w:r>
      <w:proofErr w:type="gramStart"/>
      <w:r>
        <w:t>regression</w:t>
      </w:r>
      <w:proofErr w:type="gramEnd"/>
      <w:r>
        <w:t xml:space="preserve"> and processed using IBM SPSS (Statistical Product and Service Solutions) version 20.</w:t>
      </w:r>
    </w:p>
    <w:p w:rsidR="001A4388" w:rsidRDefault="00AB3293" w:rsidP="00AB3293">
      <w:pPr>
        <w:pStyle w:val="BodyText"/>
        <w:ind w:left="100" w:right="361" w:firstLine="707"/>
        <w:jc w:val="both"/>
      </w:pPr>
      <w:r>
        <w:t xml:space="preserve">From the results of data that the authors do can be concluded that: Decent Living Needs influence on Wages of 0.001 means showing a positive and significant relationship. </w:t>
      </w:r>
      <w:proofErr w:type="gramStart"/>
      <w:r>
        <w:t>The effect of gross regional domestic product on wages of 0.457 means that it shows a positive relationship, but it does not have a significant effect.</w:t>
      </w:r>
      <w:proofErr w:type="gramEnd"/>
      <w:r>
        <w:t xml:space="preserve"> Inflation to wage of 0.259 means it shows a positive relationship, but it does not have a significant effect.</w:t>
      </w:r>
    </w:p>
    <w:p w:rsidR="00AB3293" w:rsidRDefault="00AB3293" w:rsidP="00AB3293">
      <w:pPr>
        <w:pStyle w:val="BodyText"/>
        <w:ind w:left="100" w:right="361" w:firstLine="707"/>
        <w:jc w:val="both"/>
        <w:rPr>
          <w:sz w:val="23"/>
        </w:rPr>
      </w:pPr>
    </w:p>
    <w:p w:rsidR="001A4388" w:rsidRDefault="00D80615">
      <w:pPr>
        <w:pStyle w:val="Heading1"/>
        <w:ind w:left="100"/>
      </w:pPr>
      <w:r>
        <w:t xml:space="preserve">Keywords: </w:t>
      </w:r>
      <w:r w:rsidR="00AB3293">
        <w:t xml:space="preserve">Wage, </w:t>
      </w:r>
      <w:proofErr w:type="gramStart"/>
      <w:r w:rsidR="00AB3293" w:rsidRPr="00AB3293">
        <w:t>The</w:t>
      </w:r>
      <w:proofErr w:type="gramEnd"/>
      <w:r w:rsidR="00AB3293" w:rsidRPr="00AB3293">
        <w:t xml:space="preserve"> Need Decent Living, Gross Regional Domestic Product, Inflation</w:t>
      </w:r>
    </w:p>
    <w:p w:rsidR="001A4388" w:rsidRDefault="001A4388">
      <w:pPr>
        <w:sectPr w:rsidR="001A4388">
          <w:type w:val="continuous"/>
          <w:pgSz w:w="11910" w:h="16840"/>
          <w:pgMar w:top="620" w:right="1080" w:bottom="280" w:left="1340" w:header="720" w:footer="720" w:gutter="0"/>
          <w:cols w:space="720"/>
        </w:sectPr>
      </w:pPr>
    </w:p>
    <w:p w:rsidR="001A4388" w:rsidRDefault="00D80615" w:rsidP="0025125F">
      <w:pPr>
        <w:spacing w:before="176"/>
        <w:ind w:left="426"/>
        <w:rPr>
          <w:b/>
          <w:sz w:val="24"/>
        </w:rPr>
      </w:pPr>
      <w:r>
        <w:rPr>
          <w:b/>
          <w:sz w:val="24"/>
        </w:rPr>
        <w:lastRenderedPageBreak/>
        <w:t>PENDAHULUAN</w:t>
      </w:r>
    </w:p>
    <w:p w:rsidR="001A4388" w:rsidRDefault="001A4388">
      <w:pPr>
        <w:pStyle w:val="BodyText"/>
        <w:rPr>
          <w:b/>
        </w:rPr>
      </w:pPr>
    </w:p>
    <w:p w:rsidR="0025125F" w:rsidRDefault="00EC4517" w:rsidP="0025125F">
      <w:pPr>
        <w:pStyle w:val="BodyText"/>
        <w:spacing w:before="176" w:line="360" w:lineRule="auto"/>
        <w:ind w:left="426" w:right="62" w:firstLine="567"/>
        <w:jc w:val="both"/>
      </w:pPr>
      <w:r w:rsidRPr="00EC4517">
        <w:t xml:space="preserve">Pemasalahan dasar yang berkaitan dengan upah </w:t>
      </w:r>
      <w:proofErr w:type="gramStart"/>
      <w:r w:rsidRPr="00EC4517">
        <w:t>sama</w:t>
      </w:r>
      <w:proofErr w:type="gramEnd"/>
      <w:r w:rsidRPr="00EC4517">
        <w:t xml:space="preserve"> di setiap negara, aka</w:t>
      </w:r>
      <w:r>
        <w:t xml:space="preserve">n tetapi cara penanggulangan nya </w:t>
      </w:r>
      <w:r w:rsidRPr="00EC4517">
        <w:t xml:space="preserve">dan peraturannya berbeda antar negara. Pekerja atau buruh, pengusaha, pemerintah dan masyarakat pada umumnya mempunyai kepentingan yang </w:t>
      </w:r>
      <w:proofErr w:type="gramStart"/>
      <w:r w:rsidRPr="00EC4517">
        <w:t>sama</w:t>
      </w:r>
      <w:proofErr w:type="gramEnd"/>
      <w:r w:rsidRPr="00EC4517">
        <w:t xml:space="preserve"> atas sistem dan kebijakan pengupahan. </w:t>
      </w:r>
    </w:p>
    <w:p w:rsidR="0025125F" w:rsidRDefault="00EC4517" w:rsidP="0025125F">
      <w:pPr>
        <w:pStyle w:val="BodyText"/>
        <w:spacing w:line="360" w:lineRule="auto"/>
        <w:ind w:left="426" w:right="62" w:firstLine="567"/>
        <w:jc w:val="both"/>
      </w:pPr>
      <w:proofErr w:type="gramStart"/>
      <w:r w:rsidRPr="00EC4517">
        <w:t>Pekerja atau buruh dan keluarganya sangat tergantung pada upah yang mereka terima untuk dapat memenuhi kebutuhan sandang, pangan, perumahan dan kebutuhan lainnya.</w:t>
      </w:r>
      <w:proofErr w:type="gramEnd"/>
      <w:r w:rsidRPr="00EC4517">
        <w:t xml:space="preserve"> </w:t>
      </w:r>
      <w:proofErr w:type="gramStart"/>
      <w:r w:rsidRPr="00EC4517">
        <w:t>Oleh karena itu para pekerja dan serikat pekerja atau serikat buruh selalu mengharapkan upah yang lebih besar untuk meningkatkan taraf hidupnya (Sinaga, 2008:30).</w:t>
      </w:r>
      <w:proofErr w:type="gramEnd"/>
      <w:r w:rsidRPr="00EC4517">
        <w:t xml:space="preserve"> </w:t>
      </w:r>
    </w:p>
    <w:p w:rsidR="0025125F" w:rsidRDefault="00EC4517" w:rsidP="0025125F">
      <w:pPr>
        <w:pStyle w:val="BodyText"/>
        <w:spacing w:line="360" w:lineRule="auto"/>
        <w:ind w:left="426" w:right="62" w:firstLine="567"/>
        <w:jc w:val="both"/>
      </w:pPr>
      <w:proofErr w:type="gramStart"/>
      <w:r w:rsidRPr="00EC4517">
        <w:t>Kebijakan Upah Minimum telah menjadi hal yang pentin</w:t>
      </w:r>
      <w:r>
        <w:t xml:space="preserve">g dalam masalah ketenagakerjaan </w:t>
      </w:r>
      <w:r w:rsidRPr="00EC4517">
        <w:t>di beberapa negara baik maju maupun berkembang.</w:t>
      </w:r>
      <w:proofErr w:type="gramEnd"/>
      <w:r w:rsidRPr="00EC4517">
        <w:t xml:space="preserve"> </w:t>
      </w:r>
      <w:proofErr w:type="gramStart"/>
      <w:r w:rsidRPr="00EC4517">
        <w:t>Sasaran dari kebijakan upah minimum ini adalah untuk menutupi kebutuhan hidup minimum dari pekerja dan keluarganya.</w:t>
      </w:r>
      <w:proofErr w:type="gramEnd"/>
      <w:r w:rsidRPr="00EC4517">
        <w:t xml:space="preserve"> Dengan demikian, kebijakan upah minimum adalah untuk menjamin penghasilan </w:t>
      </w:r>
      <w:proofErr w:type="gramStart"/>
      <w:r w:rsidRPr="00EC4517">
        <w:t>pekerja  sehingga</w:t>
      </w:r>
      <w:proofErr w:type="gramEnd"/>
      <w:r w:rsidRPr="00EC4517">
        <w:t xml:space="preserve"> tidak lebih rendah dari suatu tingkat tertentu, meningkatkan produktivitas pekerja dan mengembangkan dan meningkatkan perusahaan dengan </w:t>
      </w:r>
      <w:r w:rsidRPr="00EC4517">
        <w:lastRenderedPageBreak/>
        <w:t>cara-cara produksi</w:t>
      </w:r>
      <w:r>
        <w:t xml:space="preserve"> yang lebih efisien (Sumarsono,</w:t>
      </w:r>
      <w:r w:rsidRPr="00EC4517">
        <w:t>2003).</w:t>
      </w:r>
      <w:r>
        <w:t xml:space="preserve"> </w:t>
      </w:r>
    </w:p>
    <w:p w:rsidR="0025125F" w:rsidRDefault="00EC4517" w:rsidP="0025125F">
      <w:pPr>
        <w:pStyle w:val="BodyText"/>
        <w:spacing w:line="360" w:lineRule="auto"/>
        <w:ind w:left="426" w:right="62" w:firstLine="567"/>
        <w:jc w:val="both"/>
      </w:pPr>
      <w:proofErr w:type="gramStart"/>
      <w:r w:rsidRPr="00EC4517">
        <w:t>Upah merupakan salah satu indikator penting untuk mencukupi hidup tenaga kerja.</w:t>
      </w:r>
      <w:proofErr w:type="gramEnd"/>
      <w:r w:rsidRPr="00EC4517">
        <w:t xml:space="preserve"> </w:t>
      </w:r>
      <w:proofErr w:type="gramStart"/>
      <w:r w:rsidRPr="00EC4517">
        <w:t>Pekerja atau buruh dan keluarganya sangat tergantung pada upah yang mereka terima untuk dapat memenuhi kebutuhan sandang, pangan, perumahan, dan kebutuhan lainnya.</w:t>
      </w:r>
      <w:proofErr w:type="gramEnd"/>
      <w:r w:rsidRPr="00EC4517">
        <w:t xml:space="preserve"> Oleh karena itu para pekerja dan serikat pekerja selalu mengharapkan upah yang lebih </w:t>
      </w:r>
      <w:proofErr w:type="gramStart"/>
      <w:r w:rsidRPr="00EC4517">
        <w:t>besar  untuk</w:t>
      </w:r>
      <w:proofErr w:type="gramEnd"/>
      <w:r w:rsidRPr="00EC4517">
        <w:t xml:space="preserve"> untuk memenuhi kebutuhan hidup dirinya dan keluarga. Bagi perusahaan, upah</w:t>
      </w:r>
      <w:r w:rsidR="00CB730E">
        <w:t xml:space="preserve"> merupakan salah satu </w:t>
      </w:r>
      <w:proofErr w:type="gramStart"/>
      <w:r w:rsidR="00CB730E">
        <w:t xml:space="preserve">komponen  </w:t>
      </w:r>
      <w:r w:rsidRPr="00EC4517">
        <w:t>biaya</w:t>
      </w:r>
      <w:proofErr w:type="gramEnd"/>
      <w:r w:rsidRPr="00EC4517">
        <w:t xml:space="preserve"> produksi yang dipandang dapat mengurai tingkat laba yang dihasilkan, sehingga pengusaha berusaha untuk menekan upah tersebut sampai pada tingkat yang paling minimum. </w:t>
      </w:r>
      <w:proofErr w:type="gramStart"/>
      <w:r w:rsidRPr="00EC4517">
        <w:t>Oleh karena itu, laba perusahaan dapat ditingkatkan.</w:t>
      </w:r>
      <w:proofErr w:type="gramEnd"/>
      <w:r w:rsidRPr="00EC4517">
        <w:t xml:space="preserve"> </w:t>
      </w:r>
      <w:proofErr w:type="gramStart"/>
      <w:r w:rsidRPr="00EC4517">
        <w:t>Masih sedikit pengusaha yang memandang pekerja sebagai mitr</w:t>
      </w:r>
      <w:r w:rsidR="006D0DE4">
        <w:t xml:space="preserve">a perusahaan dalam menjalankan </w:t>
      </w:r>
      <w:r w:rsidRPr="00EC4517">
        <w:t>dan menghasilkan keuntungan bagi perusahaan.</w:t>
      </w:r>
      <w:proofErr w:type="gramEnd"/>
    </w:p>
    <w:p w:rsidR="0025125F" w:rsidRDefault="00EC4517" w:rsidP="0025125F">
      <w:pPr>
        <w:pStyle w:val="BodyText"/>
        <w:spacing w:line="360" w:lineRule="auto"/>
        <w:ind w:left="426" w:right="62" w:firstLine="567"/>
        <w:jc w:val="both"/>
      </w:pPr>
      <w:proofErr w:type="gramStart"/>
      <w:r w:rsidRPr="00EC4517">
        <w:t>Pemerintah menetapkan upah minimum didasarkan pada kebutuhan hidup layak (KHL), yang mana KHL sebagai das</w:t>
      </w:r>
      <w:r>
        <w:t>ar dalam penetapan upah minimum</w:t>
      </w:r>
      <w:r w:rsidRPr="00EC4517">
        <w:t>yang merupakan peningkatan dari kebutuhan hidup minimum.</w:t>
      </w:r>
      <w:proofErr w:type="gramEnd"/>
      <w:r w:rsidRPr="00EC4517">
        <w:t xml:space="preserve"> Selain menggunakan kebutuhan hidup layak (KHL), perkembangan dan laju pertumbuhan Produk domestik regional bruto (PDRB) juga digunakan dalam penetapan nilai upah minimum, karena </w:t>
      </w:r>
      <w:r w:rsidRPr="00EC4517">
        <w:lastRenderedPageBreak/>
        <w:t>apabila terjadi peningkatan produktivitas tenaga kerja yang diuk</w:t>
      </w:r>
      <w:r>
        <w:t xml:space="preserve">ur dengan output PDRB maka upah </w:t>
      </w:r>
      <w:r w:rsidRPr="00EC4517">
        <w:t xml:space="preserve">minimum selayaknya ditingkatkan (Gaol, 2006). Kemudian selain PDRB, peraturan menteri tenaga kerja RI nomor 01 tahun 1999 tentang upah minimum menyatakan bahwa didalamnya terdapat perubahan tingkat upah minimum pemerintah dengan melihat inflasi sebagai bahan pertimbangan dalam penentuan upah minimum. </w:t>
      </w:r>
      <w:proofErr w:type="gramStart"/>
      <w:r w:rsidRPr="00EC4517">
        <w:t>Kenaikan upah berhubungan d</w:t>
      </w:r>
      <w:r>
        <w:t>engan inflasi, simanjuntak (1996).</w:t>
      </w:r>
      <w:proofErr w:type="gramEnd"/>
    </w:p>
    <w:p w:rsidR="0025125F" w:rsidRDefault="006D0DE4" w:rsidP="0025125F">
      <w:pPr>
        <w:pStyle w:val="BodyText"/>
        <w:spacing w:line="360" w:lineRule="auto"/>
        <w:ind w:left="426" w:right="62" w:firstLine="567"/>
        <w:jc w:val="both"/>
      </w:pPr>
      <w:r w:rsidRPr="006D0DE4">
        <w:t xml:space="preserve">Upaya untuk menghindari perbedaan kepentingan antara pengusaha, dan pekerja, pemerintah perlu mengatur masalah pengupahan </w:t>
      </w:r>
      <w:proofErr w:type="gramStart"/>
      <w:r w:rsidRPr="006D0DE4">
        <w:t>ini  yang</w:t>
      </w:r>
      <w:proofErr w:type="gramEnd"/>
      <w:r w:rsidRPr="006D0DE4">
        <w:t xml:space="preserve"> biasa dikenal dengan upah minimum. </w:t>
      </w:r>
      <w:proofErr w:type="gramStart"/>
      <w:r w:rsidRPr="006D0DE4">
        <w:t>Tujuan pengaturan ini adalah untuk menjaga agar tingkat upah tidak merosot kebawah (berfungsi sebagai jaring pengaman), meningkatkan daya beli pekerja yang paling bawah, dan mempersempit kesenjangan secara bertahap antara mereka yang berpeng</w:t>
      </w:r>
      <w:r>
        <w:t>hasilan tertinggi dan terendah.</w:t>
      </w:r>
      <w:proofErr w:type="gramEnd"/>
    </w:p>
    <w:p w:rsidR="0025125F" w:rsidRDefault="006D0DE4" w:rsidP="0025125F">
      <w:pPr>
        <w:pStyle w:val="BodyText"/>
        <w:spacing w:before="176" w:line="360" w:lineRule="auto"/>
        <w:ind w:left="426" w:right="62" w:firstLine="567"/>
        <w:jc w:val="both"/>
      </w:pPr>
      <w:r w:rsidRPr="006D0DE4">
        <w:t xml:space="preserve">Tingkat upah minimum ditentukan oleh empat pihak yang saling terkait yaitu pemerintah dalam hal ini Departemen Tenaga Kerja, Dewan Pengupahan Nasional yang merupakan lembaga independen terdiri dari pakar, praktisi dan lain sebagainya yang bertugas </w:t>
      </w:r>
      <w:r w:rsidRPr="006D0DE4">
        <w:lastRenderedPageBreak/>
        <w:t>memberikan masukan kepada pemerintah, Federasi Serikat Pekerja Seluruh Indonesia (FSPSI) sebagai penyalur aspirasi pekerja, dan wakil pengusaha melalui APINDO (Asosiasi Pengusaha Indonesia).</w:t>
      </w:r>
    </w:p>
    <w:p w:rsidR="006D0DE4" w:rsidRDefault="00121CA7" w:rsidP="0025125F">
      <w:pPr>
        <w:pStyle w:val="BodyText"/>
        <w:spacing w:line="360" w:lineRule="auto"/>
        <w:ind w:left="426" w:right="62" w:firstLine="567"/>
        <w:jc w:val="both"/>
      </w:pPr>
      <w:r>
        <w:t xml:space="preserve">Selama tahun periode 2011-2015 upah minimum di </w:t>
      </w:r>
      <w:proofErr w:type="gramStart"/>
      <w:r>
        <w:t>kota</w:t>
      </w:r>
      <w:proofErr w:type="gramEnd"/>
      <w:r>
        <w:t xml:space="preserve"> samarinda mengalami peningkatan setiap tahun nya. Pada tahun 2011 </w:t>
      </w:r>
      <w:proofErr w:type="gramStart"/>
      <w:r>
        <w:t>upah  minimum</w:t>
      </w:r>
      <w:proofErr w:type="gramEnd"/>
      <w:r>
        <w:t xml:space="preserve"> Kota Samarinda sebesar Rp. 1.131.300, kemudian meningkat pada tahun 2012 sebesar Rp. 1.250.000. Pada tahun 2013 upah minimum Kota Samarinda sebesar Rp. 1.752.000</w:t>
      </w:r>
      <w:r w:rsidR="00C167FF">
        <w:t xml:space="preserve"> kemudian meningkat pada tahun selanjutnya yaitu pada tahun 2014 sebesar Rp. 1.995.000 dan kemudian naik pada tahun 2015 mencapai sebesar Rp. 2.156.889.</w:t>
      </w:r>
    </w:p>
    <w:p w:rsidR="006D0DE4" w:rsidRDefault="006D0DE4" w:rsidP="006D0DE4">
      <w:pPr>
        <w:pStyle w:val="BodyText"/>
        <w:spacing w:line="360" w:lineRule="auto"/>
        <w:ind w:right="190" w:firstLine="426"/>
        <w:jc w:val="both"/>
      </w:pPr>
    </w:p>
    <w:p w:rsidR="00C167FF" w:rsidRDefault="00C167FF" w:rsidP="0025125F">
      <w:pPr>
        <w:pStyle w:val="BodyText"/>
        <w:spacing w:line="360" w:lineRule="auto"/>
        <w:ind w:left="426" w:right="190"/>
        <w:jc w:val="both"/>
        <w:rPr>
          <w:b/>
        </w:rPr>
      </w:pPr>
      <w:r w:rsidRPr="00C167FF">
        <w:rPr>
          <w:b/>
        </w:rPr>
        <w:t>KERANGKA KONSEP PENELITIAN</w:t>
      </w:r>
    </w:p>
    <w:p w:rsidR="006D0DE4" w:rsidRDefault="006D0DE4" w:rsidP="00C167FF">
      <w:pPr>
        <w:pStyle w:val="BodyText"/>
        <w:spacing w:line="360" w:lineRule="auto"/>
        <w:ind w:right="190"/>
        <w:jc w:val="both"/>
        <w:rPr>
          <w:b/>
        </w:rPr>
      </w:pPr>
    </w:p>
    <w:p w:rsidR="00C167FF" w:rsidRPr="00C167FF" w:rsidRDefault="00C167FF" w:rsidP="0025125F">
      <w:pPr>
        <w:pStyle w:val="BodyText"/>
        <w:spacing w:line="360" w:lineRule="auto"/>
        <w:ind w:left="426" w:right="190" w:firstLine="567"/>
        <w:jc w:val="both"/>
      </w:pPr>
      <w:proofErr w:type="gramStart"/>
      <w:r>
        <w:t>berdasarkan</w:t>
      </w:r>
      <w:proofErr w:type="gramEnd"/>
      <w:r>
        <w:t xml:space="preserve"> </w:t>
      </w:r>
      <w:r w:rsidR="008E266B" w:rsidRPr="008E266B">
        <w:t>latar belakang dan teori yang dikekmukakan, maka susunan kerangka konsep dari penelitian ini sebagai berikut:</w:t>
      </w:r>
    </w:p>
    <w:p w:rsidR="006D0DE4" w:rsidRDefault="006D0DE4" w:rsidP="00C167FF">
      <w:pPr>
        <w:pStyle w:val="BodyText"/>
        <w:spacing w:line="360" w:lineRule="auto"/>
        <w:ind w:right="190"/>
        <w:jc w:val="both"/>
      </w:pPr>
      <w:r>
        <w:rPr>
          <w:noProof/>
          <w:lang w:bidi="ar-SA"/>
        </w:rPr>
        <mc:AlternateContent>
          <mc:Choice Requires="wps">
            <w:drawing>
              <wp:anchor distT="0" distB="0" distL="114300" distR="114300" simplePos="0" relativeHeight="251666944" behindDoc="0" locked="0" layoutInCell="1" allowOverlap="1">
                <wp:simplePos x="0" y="0"/>
                <wp:positionH relativeFrom="column">
                  <wp:posOffset>97790</wp:posOffset>
                </wp:positionH>
                <wp:positionV relativeFrom="paragraph">
                  <wp:posOffset>998220</wp:posOffset>
                </wp:positionV>
                <wp:extent cx="768985" cy="254000"/>
                <wp:effectExtent l="12065" t="12700" r="9525" b="9525"/>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254000"/>
                        </a:xfrm>
                        <a:prstGeom prst="rect">
                          <a:avLst/>
                        </a:prstGeom>
                        <a:solidFill>
                          <a:srgbClr val="FFFFFF"/>
                        </a:solidFill>
                        <a:ln w="9525">
                          <a:solidFill>
                            <a:srgbClr val="000000"/>
                          </a:solidFill>
                          <a:miter lim="800000"/>
                          <a:headEnd/>
                          <a:tailEnd/>
                        </a:ln>
                      </wps:spPr>
                      <wps:txbx>
                        <w:txbxContent>
                          <w:p w:rsidR="00CB730E" w:rsidRDefault="00CB730E" w:rsidP="00CB730E">
                            <w:pPr>
                              <w:jc w:val="center"/>
                            </w:pPr>
                            <w:r>
                              <w:t>INFLASI</w:t>
                            </w:r>
                          </w:p>
                          <w:p w:rsidR="00CB730E" w:rsidRPr="00CB730E" w:rsidRDefault="00CB7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left:0;text-align:left;margin-left:7.7pt;margin-top:78.6pt;width:60.55pt;height:2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">
                <v:textbox>
                  <w:txbxContent>
                    <w:p w:rsidR="00CB730E" w:rsidRDefault="00CB730E" w:rsidP="00CB730E">
                      <w:pPr>
                        <w:jc w:val="center"/>
                      </w:pPr>
                      <w:r>
                        <w:t>INFLASI</w:t>
                      </w:r>
                    </w:p>
                    <w:p w:rsidR="00CB730E" w:rsidRPr="00CB730E" w:rsidRDefault="00CB730E"/>
                  </w:txbxContent>
                </v:textbox>
              </v:rect>
            </w:pict>
          </mc:Fallback>
        </mc:AlternateContent>
      </w:r>
      <w:r>
        <w:rPr>
          <w:noProof/>
          <w:lang w:bidi="ar-SA"/>
        </w:rPr>
        <mc:AlternateContent>
          <mc:Choice Requires="wps">
            <w:drawing>
              <wp:anchor distT="0" distB="0" distL="114300" distR="114300" simplePos="0" relativeHeight="251665920" behindDoc="0" locked="0" layoutInCell="1" allowOverlap="1">
                <wp:simplePos x="0" y="0"/>
                <wp:positionH relativeFrom="column">
                  <wp:posOffset>97790</wp:posOffset>
                </wp:positionH>
                <wp:positionV relativeFrom="paragraph">
                  <wp:posOffset>569595</wp:posOffset>
                </wp:positionV>
                <wp:extent cx="768985" cy="254000"/>
                <wp:effectExtent l="12065" t="12700" r="9525" b="9525"/>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254000"/>
                        </a:xfrm>
                        <a:prstGeom prst="rect">
                          <a:avLst/>
                        </a:prstGeom>
                        <a:solidFill>
                          <a:srgbClr val="FFFFFF"/>
                        </a:solidFill>
                        <a:ln w="9525">
                          <a:solidFill>
                            <a:srgbClr val="000000"/>
                          </a:solidFill>
                          <a:miter lim="800000"/>
                          <a:headEnd/>
                          <a:tailEnd/>
                        </a:ln>
                      </wps:spPr>
                      <wps:txbx>
                        <w:txbxContent>
                          <w:p w:rsidR="00CB730E" w:rsidRDefault="00CB730E" w:rsidP="00CB730E">
                            <w:pPr>
                              <w:jc w:val="center"/>
                            </w:pPr>
                            <w:r>
                              <w:t>PDRB</w:t>
                            </w:r>
                          </w:p>
                          <w:p w:rsidR="00CB730E" w:rsidRPr="00CB730E" w:rsidRDefault="00CB7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7.7pt;margin-top:44.85pt;width:60.55pt;height:2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">
                <v:textbox>
                  <w:txbxContent>
                    <w:p w:rsidR="00CB730E" w:rsidRDefault="00CB730E" w:rsidP="00CB730E">
                      <w:pPr>
                        <w:jc w:val="center"/>
                      </w:pPr>
                      <w:r>
                        <w:t>PDRB</w:t>
                      </w:r>
                    </w:p>
                    <w:p w:rsidR="00CB730E" w:rsidRPr="00CB730E" w:rsidRDefault="00CB730E"/>
                  </w:txbxContent>
                </v:textbox>
              </v:rect>
            </w:pict>
          </mc:Fallback>
        </mc:AlternateContent>
      </w:r>
      <w:r>
        <w:rPr>
          <w:noProof/>
          <w:lang w:bidi="ar-SA"/>
        </w:rPr>
        <mc:AlternateContent>
          <mc:Choice Requires="wps">
            <w:drawing>
              <wp:anchor distT="0" distB="0" distL="114300" distR="114300" simplePos="0" relativeHeight="251664896" behindDoc="0" locked="0" layoutInCell="1" allowOverlap="1">
                <wp:simplePos x="0" y="0"/>
                <wp:positionH relativeFrom="column">
                  <wp:posOffset>97790</wp:posOffset>
                </wp:positionH>
                <wp:positionV relativeFrom="paragraph">
                  <wp:posOffset>172085</wp:posOffset>
                </wp:positionV>
                <wp:extent cx="768985" cy="254000"/>
                <wp:effectExtent l="12065" t="5715" r="9525" b="6985"/>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254000"/>
                        </a:xfrm>
                        <a:prstGeom prst="rect">
                          <a:avLst/>
                        </a:prstGeom>
                        <a:solidFill>
                          <a:srgbClr val="FFFFFF"/>
                        </a:solidFill>
                        <a:ln w="9525">
                          <a:solidFill>
                            <a:srgbClr val="000000"/>
                          </a:solidFill>
                          <a:miter lim="800000"/>
                          <a:headEnd/>
                          <a:tailEnd/>
                        </a:ln>
                      </wps:spPr>
                      <wps:txbx>
                        <w:txbxContent>
                          <w:p w:rsidR="00CB730E" w:rsidRDefault="00CB730E" w:rsidP="00CB730E">
                            <w:pPr>
                              <w:jc w:val="center"/>
                            </w:pPr>
                            <w:r>
                              <w:t>KHL</w:t>
                            </w:r>
                          </w:p>
                          <w:p w:rsidR="00CB730E" w:rsidRPr="00CB730E" w:rsidRDefault="00CB7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left:0;text-align:left;margin-left:7.7pt;margin-top:13.55pt;width:60.5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">
                <v:textbox>
                  <w:txbxContent>
                    <w:p w:rsidR="00CB730E" w:rsidRDefault="00CB730E" w:rsidP="00CB730E">
                      <w:pPr>
                        <w:jc w:val="center"/>
                      </w:pPr>
                      <w:r>
                        <w:t>KHL</w:t>
                      </w:r>
                    </w:p>
                    <w:p w:rsidR="00CB730E" w:rsidRPr="00CB730E" w:rsidRDefault="00CB730E"/>
                  </w:txbxContent>
                </v:textbox>
              </v:rect>
            </w:pict>
          </mc:Fallback>
        </mc:AlternateContent>
      </w:r>
    </w:p>
    <w:p w:rsidR="00FA7A90" w:rsidRDefault="00FA7A90" w:rsidP="00C167FF">
      <w:pPr>
        <w:pStyle w:val="BodyText"/>
        <w:spacing w:line="360" w:lineRule="auto"/>
        <w:ind w:right="190"/>
        <w:jc w:val="both"/>
      </w:pPr>
      <w:r>
        <w:rPr>
          <w:noProof/>
          <w:lang w:bidi="ar-SA"/>
        </w:rPr>
        <mc:AlternateContent>
          <mc:Choice Requires="wps">
            <w:drawing>
              <wp:anchor distT="0" distB="0" distL="114300" distR="114300" simplePos="0" relativeHeight="251668992" behindDoc="0" locked="0" layoutInCell="1" allowOverlap="1" wp14:anchorId="726BBAE5" wp14:editId="29EDC640">
                <wp:simplePos x="0" y="0"/>
                <wp:positionH relativeFrom="column">
                  <wp:posOffset>866775</wp:posOffset>
                </wp:positionH>
                <wp:positionV relativeFrom="paragraph">
                  <wp:posOffset>1270</wp:posOffset>
                </wp:positionV>
                <wp:extent cx="1033145" cy="407035"/>
                <wp:effectExtent l="0" t="0" r="52705" b="69215"/>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4070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6" o:spid="_x0000_s1026" type="#_x0000_t32" style="position:absolute;margin-left:68.25pt;margin-top:.1pt;width:81.35pt;height:3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">
                <v:stroke endarrow="block"/>
              </v:shape>
            </w:pict>
          </mc:Fallback>
        </mc:AlternateContent>
      </w:r>
    </w:p>
    <w:p w:rsidR="00FA7A90" w:rsidRDefault="00FA7A90" w:rsidP="00C167FF">
      <w:pPr>
        <w:pStyle w:val="BodyText"/>
        <w:spacing w:line="360" w:lineRule="auto"/>
        <w:ind w:right="190"/>
        <w:jc w:val="both"/>
      </w:pPr>
      <w:r>
        <w:rPr>
          <w:noProof/>
          <w:lang w:bidi="ar-SA"/>
        </w:rPr>
        <mc:AlternateContent>
          <mc:Choice Requires="wps">
            <w:drawing>
              <wp:anchor distT="0" distB="0" distL="114300" distR="114300" simplePos="0" relativeHeight="251672064" behindDoc="0" locked="0" layoutInCell="1" allowOverlap="1" wp14:anchorId="55EDB8CF" wp14:editId="1BD7BD43">
                <wp:simplePos x="0" y="0"/>
                <wp:positionH relativeFrom="column">
                  <wp:posOffset>870263</wp:posOffset>
                </wp:positionH>
                <wp:positionV relativeFrom="paragraph">
                  <wp:posOffset>156523</wp:posOffset>
                </wp:positionV>
                <wp:extent cx="1033145" cy="427355"/>
                <wp:effectExtent l="0" t="38100" r="52705" b="29845"/>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3145" cy="4273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68.5pt;margin-top:12.3pt;width:81.35pt;height:33.6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">
                <v:stroke endarrow="block"/>
              </v:shape>
            </w:pict>
          </mc:Fallback>
        </mc:AlternateContent>
      </w:r>
      <w:r>
        <w:rPr>
          <w:noProof/>
          <w:lang w:bidi="ar-SA"/>
        </w:rPr>
        <mc:AlternateContent>
          <mc:Choice Requires="wps">
            <w:drawing>
              <wp:anchor distT="0" distB="0" distL="114300" distR="114300" simplePos="0" relativeHeight="251671040" behindDoc="0" locked="0" layoutInCell="1" allowOverlap="1" wp14:anchorId="3DCBE7DC" wp14:editId="528AA71B">
                <wp:simplePos x="0" y="0"/>
                <wp:positionH relativeFrom="column">
                  <wp:posOffset>871220</wp:posOffset>
                </wp:positionH>
                <wp:positionV relativeFrom="paragraph">
                  <wp:posOffset>142875</wp:posOffset>
                </wp:positionV>
                <wp:extent cx="1033145" cy="0"/>
                <wp:effectExtent l="0" t="76200" r="14605" b="9525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68.6pt;margin-top:11.25pt;width:81.3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">
                <v:stroke endarrow="block"/>
              </v:shape>
            </w:pict>
          </mc:Fallback>
        </mc:AlternateContent>
      </w:r>
      <w:r>
        <w:rPr>
          <w:noProof/>
          <w:lang w:bidi="ar-SA"/>
        </w:rPr>
        <mc:AlternateContent>
          <mc:Choice Requires="wps">
            <w:drawing>
              <wp:anchor distT="0" distB="0" distL="114300" distR="114300" simplePos="0" relativeHeight="251673088" behindDoc="0" locked="0" layoutInCell="1" allowOverlap="1" wp14:anchorId="2C399BE3" wp14:editId="391E2E94">
                <wp:simplePos x="0" y="0"/>
                <wp:positionH relativeFrom="column">
                  <wp:posOffset>1895475</wp:posOffset>
                </wp:positionH>
                <wp:positionV relativeFrom="paragraph">
                  <wp:posOffset>45085</wp:posOffset>
                </wp:positionV>
                <wp:extent cx="768985" cy="254000"/>
                <wp:effectExtent l="0" t="0" r="12065" b="1270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254000"/>
                        </a:xfrm>
                        <a:prstGeom prst="rect">
                          <a:avLst/>
                        </a:prstGeom>
                        <a:solidFill>
                          <a:srgbClr val="FFFFFF"/>
                        </a:solidFill>
                        <a:ln w="9525">
                          <a:solidFill>
                            <a:srgbClr val="000000"/>
                          </a:solidFill>
                          <a:miter lim="800000"/>
                          <a:headEnd/>
                          <a:tailEnd/>
                        </a:ln>
                      </wps:spPr>
                      <wps:txbx>
                        <w:txbxContent>
                          <w:p w:rsidR="00CB730E" w:rsidRDefault="00CB730E" w:rsidP="00CB730E">
                            <w:pPr>
                              <w:jc w:val="center"/>
                            </w:pPr>
                            <w:r>
                              <w:t>PDRB</w:t>
                            </w:r>
                          </w:p>
                          <w:p w:rsidR="00CB730E" w:rsidRPr="00CB730E" w:rsidRDefault="00CB7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9" style="position:absolute;left:0;text-align:left;margin-left:149.25pt;margin-top:3.55pt;width:60.5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">
                <v:textbox>
                  <w:txbxContent>
                    <w:p w:rsidR="00CB730E" w:rsidRDefault="00CB730E" w:rsidP="00CB730E">
                      <w:pPr>
                        <w:jc w:val="center"/>
                      </w:pPr>
                      <w:r>
                        <w:t>PDRB</w:t>
                      </w:r>
                    </w:p>
                    <w:p w:rsidR="00CB730E" w:rsidRPr="00CB730E" w:rsidRDefault="00CB730E"/>
                  </w:txbxContent>
                </v:textbox>
              </v:rect>
            </w:pict>
          </mc:Fallback>
        </mc:AlternateContent>
      </w:r>
    </w:p>
    <w:p w:rsidR="00FA7A90" w:rsidRDefault="00FA7A90" w:rsidP="00C167FF">
      <w:pPr>
        <w:pStyle w:val="BodyText"/>
        <w:spacing w:line="360" w:lineRule="auto"/>
        <w:ind w:right="190"/>
        <w:jc w:val="both"/>
      </w:pPr>
    </w:p>
    <w:p w:rsidR="00FA7A90" w:rsidRDefault="00FA7A90" w:rsidP="00C167FF">
      <w:pPr>
        <w:pStyle w:val="BodyText"/>
        <w:spacing w:line="360" w:lineRule="auto"/>
        <w:ind w:right="190"/>
        <w:jc w:val="both"/>
      </w:pPr>
    </w:p>
    <w:p w:rsidR="00FA7A90" w:rsidRDefault="00FA7A90" w:rsidP="00C167FF">
      <w:pPr>
        <w:pStyle w:val="BodyText"/>
        <w:spacing w:line="360" w:lineRule="auto"/>
        <w:ind w:right="190"/>
        <w:jc w:val="both"/>
      </w:pPr>
    </w:p>
    <w:p w:rsidR="00FA7A90" w:rsidRDefault="00FA7A90" w:rsidP="00FA7A90">
      <w:pPr>
        <w:pStyle w:val="BodyText"/>
        <w:spacing w:line="360" w:lineRule="auto"/>
        <w:ind w:right="62"/>
        <w:jc w:val="both"/>
      </w:pPr>
    </w:p>
    <w:p w:rsidR="00FA7A90" w:rsidRDefault="00FA7A90" w:rsidP="0025125F">
      <w:pPr>
        <w:pStyle w:val="BodyText"/>
        <w:spacing w:line="360" w:lineRule="auto"/>
        <w:ind w:left="426" w:right="62" w:firstLine="567"/>
        <w:jc w:val="both"/>
      </w:pPr>
      <w:r>
        <w:t xml:space="preserve">Hipotesis yangdapat disimpulkan dari latar belakang dan kerangka konsep dalam penelitian ini </w:t>
      </w:r>
      <w:proofErr w:type="gramStart"/>
      <w:r>
        <w:t>adalah :</w:t>
      </w:r>
      <w:proofErr w:type="gramEnd"/>
    </w:p>
    <w:p w:rsidR="0025125F" w:rsidRDefault="00FA7A90" w:rsidP="0025125F">
      <w:pPr>
        <w:pStyle w:val="BodyText"/>
        <w:numPr>
          <w:ilvl w:val="0"/>
          <w:numId w:val="8"/>
        </w:numPr>
        <w:spacing w:line="360" w:lineRule="auto"/>
        <w:ind w:left="993" w:right="62" w:hanging="567"/>
        <w:jc w:val="both"/>
      </w:pPr>
      <w:r>
        <w:lastRenderedPageBreak/>
        <w:t>Kebutuhan hidup layak berpengaruh signifikan terhadap upah di kota samarinda</w:t>
      </w:r>
    </w:p>
    <w:p w:rsidR="0025125F" w:rsidRDefault="00FA7A90" w:rsidP="0025125F">
      <w:pPr>
        <w:pStyle w:val="BodyText"/>
        <w:numPr>
          <w:ilvl w:val="0"/>
          <w:numId w:val="8"/>
        </w:numPr>
        <w:spacing w:line="360" w:lineRule="auto"/>
        <w:ind w:left="993" w:right="62" w:hanging="567"/>
        <w:jc w:val="both"/>
      </w:pPr>
      <w:r>
        <w:t xml:space="preserve">Produk domestik regional bruto berpengaruh signifikan terhadap upah di </w:t>
      </w:r>
      <w:proofErr w:type="gramStart"/>
      <w:r>
        <w:t>kota</w:t>
      </w:r>
      <w:proofErr w:type="gramEnd"/>
      <w:r>
        <w:t xml:space="preserve"> samarinda.</w:t>
      </w:r>
    </w:p>
    <w:p w:rsidR="00FA7A90" w:rsidRDefault="00FA7A90" w:rsidP="0025125F">
      <w:pPr>
        <w:pStyle w:val="BodyText"/>
        <w:numPr>
          <w:ilvl w:val="0"/>
          <w:numId w:val="8"/>
        </w:numPr>
        <w:spacing w:line="360" w:lineRule="auto"/>
        <w:ind w:left="993" w:right="62" w:hanging="567"/>
        <w:jc w:val="both"/>
        <w:sectPr w:rsidR="00FA7A90">
          <w:headerReference w:type="default" r:id="rId10"/>
          <w:pgSz w:w="11910" w:h="16840"/>
          <w:pgMar w:top="1200" w:right="1080" w:bottom="280" w:left="1340" w:header="691" w:footer="0" w:gutter="0"/>
          <w:pgNumType w:start="2"/>
          <w:cols w:num="2" w:space="720" w:equalWidth="0">
            <w:col w:w="4586" w:space="164"/>
            <w:col w:w="4740"/>
          </w:cols>
        </w:sectPr>
      </w:pPr>
      <w:r>
        <w:t xml:space="preserve">Tingkat inflasi berpengaruh signifikan terhadap upah di </w:t>
      </w:r>
      <w:proofErr w:type="gramStart"/>
      <w:r>
        <w:t>kota</w:t>
      </w:r>
      <w:proofErr w:type="gramEnd"/>
      <w:r>
        <w:t xml:space="preserve"> samarinda.</w:t>
      </w:r>
    </w:p>
    <w:p w:rsidR="001A4388" w:rsidRPr="00FA7A90" w:rsidRDefault="00D80615" w:rsidP="0025125F">
      <w:pPr>
        <w:pStyle w:val="BodyText"/>
        <w:ind w:left="426"/>
        <w:rPr>
          <w:b/>
        </w:rPr>
      </w:pPr>
      <w:r w:rsidRPr="00FA7A90">
        <w:rPr>
          <w:b/>
        </w:rPr>
        <w:lastRenderedPageBreak/>
        <w:t>RINCIAN DATA</w:t>
      </w:r>
    </w:p>
    <w:p w:rsidR="001A4388" w:rsidRDefault="00D80615" w:rsidP="0025125F">
      <w:pPr>
        <w:pStyle w:val="BodyText"/>
        <w:spacing w:before="139" w:line="360" w:lineRule="auto"/>
        <w:ind w:left="426" w:right="194" w:firstLine="567"/>
        <w:jc w:val="both"/>
      </w:pPr>
      <w:r>
        <w:t>Data yang diperlukan dalam penulisan ini adalah ber</w:t>
      </w:r>
      <w:r w:rsidR="00FA7A90">
        <w:t xml:space="preserve">upa data skunder yang </w:t>
      </w:r>
      <w:proofErr w:type="gramStart"/>
      <w:r w:rsidR="00FA7A90">
        <w:t>meliput</w:t>
      </w:r>
      <w:r w:rsidR="00413ED6">
        <w:t>i :</w:t>
      </w:r>
      <w:proofErr w:type="gramEnd"/>
    </w:p>
    <w:p w:rsidR="0025125F" w:rsidRDefault="00413ED6" w:rsidP="0025125F">
      <w:pPr>
        <w:pStyle w:val="BodyText"/>
        <w:numPr>
          <w:ilvl w:val="0"/>
          <w:numId w:val="9"/>
        </w:numPr>
        <w:spacing w:before="139" w:line="360" w:lineRule="auto"/>
        <w:ind w:left="993" w:right="194" w:hanging="567"/>
        <w:jc w:val="both"/>
      </w:pPr>
      <w:r>
        <w:t xml:space="preserve">Data realisasi upah minimum </w:t>
      </w:r>
      <w:proofErr w:type="gramStart"/>
      <w:r>
        <w:t>kota</w:t>
      </w:r>
      <w:proofErr w:type="gramEnd"/>
      <w:r>
        <w:t xml:space="preserve"> samarinda tahun 2006-2015.</w:t>
      </w:r>
    </w:p>
    <w:p w:rsidR="0025125F" w:rsidRDefault="00413ED6" w:rsidP="0025125F">
      <w:pPr>
        <w:pStyle w:val="BodyText"/>
        <w:numPr>
          <w:ilvl w:val="0"/>
          <w:numId w:val="9"/>
        </w:numPr>
        <w:spacing w:before="139" w:line="360" w:lineRule="auto"/>
        <w:ind w:left="993" w:right="194" w:hanging="567"/>
        <w:jc w:val="both"/>
      </w:pPr>
      <w:r>
        <w:t xml:space="preserve">Data kebutuhan hidup layak </w:t>
      </w:r>
      <w:proofErr w:type="gramStart"/>
      <w:r>
        <w:t>kota</w:t>
      </w:r>
      <w:proofErr w:type="gramEnd"/>
      <w:r>
        <w:t xml:space="preserve"> samarinda tahun 2006-2015.</w:t>
      </w:r>
    </w:p>
    <w:p w:rsidR="0025125F" w:rsidRDefault="00413ED6" w:rsidP="0025125F">
      <w:pPr>
        <w:pStyle w:val="BodyText"/>
        <w:numPr>
          <w:ilvl w:val="0"/>
          <w:numId w:val="9"/>
        </w:numPr>
        <w:spacing w:before="139" w:line="360" w:lineRule="auto"/>
        <w:ind w:left="993" w:right="194" w:hanging="567"/>
        <w:jc w:val="both"/>
      </w:pPr>
      <w:r>
        <w:t>Data realisasi produk domestik regional bruto tahun 2006-2015.</w:t>
      </w:r>
    </w:p>
    <w:p w:rsidR="00413ED6" w:rsidRDefault="00413ED6" w:rsidP="0025125F">
      <w:pPr>
        <w:pStyle w:val="BodyText"/>
        <w:numPr>
          <w:ilvl w:val="0"/>
          <w:numId w:val="9"/>
        </w:numPr>
        <w:spacing w:before="139" w:line="360" w:lineRule="auto"/>
        <w:ind w:left="993" w:right="194" w:hanging="567"/>
        <w:jc w:val="both"/>
      </w:pPr>
      <w:r>
        <w:t>Data tingkat inflasi tahun 2006-2015.</w:t>
      </w:r>
    </w:p>
    <w:p w:rsidR="00413ED6" w:rsidRDefault="00413ED6" w:rsidP="00413ED6">
      <w:pPr>
        <w:pStyle w:val="BodyText"/>
        <w:spacing w:before="139" w:line="360" w:lineRule="auto"/>
        <w:ind w:right="194"/>
        <w:jc w:val="both"/>
      </w:pPr>
    </w:p>
    <w:p w:rsidR="00413ED6" w:rsidRDefault="00413ED6" w:rsidP="0025125F">
      <w:pPr>
        <w:pStyle w:val="BodyText"/>
        <w:spacing w:before="139" w:line="360" w:lineRule="auto"/>
        <w:ind w:left="426" w:right="194"/>
        <w:jc w:val="both"/>
        <w:rPr>
          <w:b/>
        </w:rPr>
      </w:pPr>
      <w:r w:rsidRPr="00413ED6">
        <w:rPr>
          <w:b/>
        </w:rPr>
        <w:t>ALAT ANALISIS</w:t>
      </w:r>
    </w:p>
    <w:p w:rsidR="0025125F" w:rsidRDefault="00413ED6" w:rsidP="0025125F">
      <w:pPr>
        <w:pStyle w:val="BodyText"/>
        <w:spacing w:before="139" w:line="360" w:lineRule="auto"/>
        <w:ind w:left="426" w:right="194" w:firstLine="567"/>
        <w:jc w:val="both"/>
      </w:pPr>
      <w:proofErr w:type="gramStart"/>
      <w:r>
        <w:t>Dalam Dalam menganalisis data yang diperoleh, penulis menggunakan regresi linier berganda dengan bentuk persamaannya.</w:t>
      </w:r>
      <w:proofErr w:type="gramEnd"/>
    </w:p>
    <w:p w:rsidR="00413ED6" w:rsidRDefault="00413ED6" w:rsidP="0025125F">
      <w:pPr>
        <w:pStyle w:val="BodyText"/>
        <w:spacing w:before="139" w:line="360" w:lineRule="auto"/>
        <w:ind w:left="426" w:right="194" w:firstLine="567"/>
        <w:jc w:val="both"/>
      </w:pPr>
      <w:r>
        <w:t>Dalam menganalisis kebenaran hipotesis yang dikemukakan, maka digunakan rumus regresi linier berganda sebagai berikut:</w:t>
      </w:r>
    </w:p>
    <w:p w:rsidR="00413ED6" w:rsidRDefault="00413ED6" w:rsidP="00413ED6">
      <w:pPr>
        <w:spacing w:line="276" w:lineRule="exact"/>
        <w:ind w:left="362"/>
        <w:rPr>
          <w:sz w:val="16"/>
        </w:rPr>
      </w:pPr>
      <w:r>
        <w:rPr>
          <w:position w:val="1"/>
          <w:sz w:val="24"/>
        </w:rPr>
        <w:t>Y = a + b</w:t>
      </w:r>
      <w:r>
        <w:rPr>
          <w:sz w:val="16"/>
        </w:rPr>
        <w:t>1</w:t>
      </w:r>
      <w:r>
        <w:rPr>
          <w:position w:val="1"/>
          <w:sz w:val="24"/>
        </w:rPr>
        <w:t>X</w:t>
      </w:r>
      <w:r>
        <w:rPr>
          <w:sz w:val="16"/>
        </w:rPr>
        <w:t xml:space="preserve">1 </w:t>
      </w:r>
      <w:r>
        <w:rPr>
          <w:position w:val="1"/>
          <w:sz w:val="24"/>
        </w:rPr>
        <w:t>+ b</w:t>
      </w:r>
      <w:r>
        <w:rPr>
          <w:sz w:val="16"/>
        </w:rPr>
        <w:t>2</w:t>
      </w:r>
      <w:r>
        <w:rPr>
          <w:position w:val="1"/>
          <w:sz w:val="24"/>
        </w:rPr>
        <w:t>X</w:t>
      </w:r>
      <w:r>
        <w:rPr>
          <w:sz w:val="16"/>
        </w:rPr>
        <w:t>2</w:t>
      </w:r>
      <w:r>
        <w:rPr>
          <w:position w:val="1"/>
          <w:sz w:val="24"/>
        </w:rPr>
        <w:t>+ b</w:t>
      </w:r>
      <w:r>
        <w:rPr>
          <w:sz w:val="16"/>
        </w:rPr>
        <w:t>3</w:t>
      </w:r>
      <w:r>
        <w:rPr>
          <w:position w:val="1"/>
          <w:sz w:val="24"/>
        </w:rPr>
        <w:t>X</w:t>
      </w:r>
      <w:r>
        <w:rPr>
          <w:sz w:val="16"/>
        </w:rPr>
        <w:t>3</w:t>
      </w:r>
    </w:p>
    <w:p w:rsidR="00413ED6" w:rsidRDefault="00413ED6" w:rsidP="00413ED6">
      <w:pPr>
        <w:spacing w:line="276" w:lineRule="exact"/>
        <w:ind w:left="362"/>
        <w:rPr>
          <w:sz w:val="16"/>
        </w:rPr>
      </w:pPr>
    </w:p>
    <w:p w:rsidR="00413ED6" w:rsidRDefault="00413ED6" w:rsidP="00413ED6">
      <w:pPr>
        <w:pStyle w:val="Heading1"/>
      </w:pPr>
    </w:p>
    <w:p w:rsidR="00413ED6" w:rsidRDefault="00413ED6" w:rsidP="0025125F">
      <w:pPr>
        <w:pStyle w:val="Heading1"/>
        <w:ind w:left="426"/>
      </w:pPr>
      <w:r>
        <w:t>HASIL DAN PEMBAHASAN</w:t>
      </w:r>
    </w:p>
    <w:p w:rsidR="00413ED6" w:rsidRDefault="00413ED6" w:rsidP="00413ED6">
      <w:pPr>
        <w:spacing w:line="276" w:lineRule="exact"/>
        <w:ind w:left="362"/>
        <w:rPr>
          <w:sz w:val="16"/>
        </w:rPr>
      </w:pPr>
    </w:p>
    <w:p w:rsidR="00413ED6" w:rsidRDefault="0025125F" w:rsidP="00413ED6">
      <w:pPr>
        <w:spacing w:line="276" w:lineRule="exact"/>
        <w:ind w:firstLine="426"/>
        <w:rPr>
          <w:sz w:val="16"/>
        </w:rPr>
      </w:pPr>
      <w:r>
        <w:rPr>
          <w:noProof/>
          <w:sz w:val="16"/>
          <w:lang w:bidi="ar-SA"/>
        </w:rPr>
        <w:drawing>
          <wp:anchor distT="0" distB="0" distL="114300" distR="114300" simplePos="0" relativeHeight="251674112" behindDoc="1" locked="0" layoutInCell="1" allowOverlap="1" wp14:anchorId="0327EE53" wp14:editId="2DEE865F">
            <wp:simplePos x="0" y="0"/>
            <wp:positionH relativeFrom="column">
              <wp:posOffset>186055</wp:posOffset>
            </wp:positionH>
            <wp:positionV relativeFrom="paragraph">
              <wp:posOffset>35560</wp:posOffset>
            </wp:positionV>
            <wp:extent cx="2715895" cy="1104265"/>
            <wp:effectExtent l="0" t="0" r="825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1104265"/>
                    </a:xfrm>
                    <a:prstGeom prst="rect">
                      <a:avLst/>
                    </a:prstGeom>
                    <a:noFill/>
                  </pic:spPr>
                </pic:pic>
              </a:graphicData>
            </a:graphic>
            <wp14:sizeRelH relativeFrom="page">
              <wp14:pctWidth>0</wp14:pctWidth>
            </wp14:sizeRelH>
            <wp14:sizeRelV relativeFrom="page">
              <wp14:pctHeight>0</wp14:pctHeight>
            </wp14:sizeRelV>
          </wp:anchor>
        </w:drawing>
      </w:r>
    </w:p>
    <w:p w:rsidR="00413ED6" w:rsidRDefault="00413ED6" w:rsidP="00413ED6">
      <w:pPr>
        <w:spacing w:line="276" w:lineRule="exact"/>
        <w:ind w:firstLine="426"/>
        <w:rPr>
          <w:sz w:val="16"/>
        </w:rPr>
      </w:pPr>
    </w:p>
    <w:p w:rsidR="00115F51" w:rsidRDefault="00115F51" w:rsidP="00413ED6">
      <w:pPr>
        <w:spacing w:line="276" w:lineRule="exact"/>
        <w:ind w:firstLine="426"/>
        <w:rPr>
          <w:sz w:val="16"/>
        </w:rPr>
      </w:pPr>
    </w:p>
    <w:p w:rsidR="00115F51" w:rsidRDefault="00115F51" w:rsidP="00413ED6">
      <w:pPr>
        <w:spacing w:line="276" w:lineRule="exact"/>
        <w:ind w:firstLine="426"/>
        <w:rPr>
          <w:sz w:val="16"/>
        </w:rPr>
      </w:pPr>
    </w:p>
    <w:p w:rsidR="00115F51" w:rsidRDefault="00115F51" w:rsidP="00413ED6">
      <w:pPr>
        <w:spacing w:line="276" w:lineRule="exact"/>
        <w:ind w:firstLine="426"/>
        <w:rPr>
          <w:sz w:val="16"/>
        </w:rPr>
      </w:pPr>
    </w:p>
    <w:p w:rsidR="00115F51" w:rsidRDefault="00115F51" w:rsidP="00413ED6">
      <w:pPr>
        <w:spacing w:line="276" w:lineRule="exact"/>
        <w:ind w:firstLine="426"/>
        <w:rPr>
          <w:sz w:val="16"/>
        </w:rPr>
      </w:pPr>
    </w:p>
    <w:p w:rsidR="00115F51" w:rsidRDefault="00115F51" w:rsidP="00413ED6">
      <w:pPr>
        <w:spacing w:line="276" w:lineRule="exact"/>
        <w:ind w:firstLine="426"/>
        <w:rPr>
          <w:sz w:val="16"/>
        </w:rPr>
      </w:pPr>
    </w:p>
    <w:p w:rsidR="00115F51" w:rsidRDefault="00115F51" w:rsidP="00413ED6">
      <w:pPr>
        <w:spacing w:line="276" w:lineRule="exact"/>
        <w:ind w:firstLine="426"/>
        <w:rPr>
          <w:sz w:val="16"/>
        </w:rPr>
      </w:pPr>
    </w:p>
    <w:p w:rsidR="00115F51" w:rsidRPr="00115F51" w:rsidRDefault="00115F51" w:rsidP="0025125F">
      <w:pPr>
        <w:adjustRightInd w:val="0"/>
        <w:spacing w:line="480" w:lineRule="auto"/>
        <w:ind w:left="426" w:firstLine="567"/>
        <w:jc w:val="both"/>
        <w:rPr>
          <w:sz w:val="24"/>
          <w:szCs w:val="24"/>
        </w:rPr>
      </w:pPr>
      <w:r w:rsidRPr="00115F51">
        <w:rPr>
          <w:sz w:val="24"/>
          <w:szCs w:val="24"/>
        </w:rPr>
        <w:t xml:space="preserve">Berdasarkan tabel di atas </w:t>
      </w:r>
      <w:r w:rsidRPr="00115F51">
        <w:rPr>
          <w:sz w:val="24"/>
          <w:szCs w:val="24"/>
        </w:rPr>
        <w:lastRenderedPageBreak/>
        <w:t>diketahui bahwa nilai signifikansi variabel Kebutuhan Hidup Layak (X</w:t>
      </w:r>
      <w:r w:rsidRPr="00115F51">
        <w:rPr>
          <w:sz w:val="24"/>
          <w:szCs w:val="24"/>
          <w:vertAlign w:val="subscript"/>
        </w:rPr>
        <w:t>1</w:t>
      </w:r>
      <w:r w:rsidRPr="00115F51">
        <w:rPr>
          <w:sz w:val="24"/>
          <w:szCs w:val="24"/>
        </w:rPr>
        <w:t>) sebesar 0,000, Produk Domestik Regional Bruto (X</w:t>
      </w:r>
      <w:r w:rsidRPr="00115F51">
        <w:rPr>
          <w:sz w:val="24"/>
          <w:szCs w:val="24"/>
          <w:vertAlign w:val="subscript"/>
        </w:rPr>
        <w:t>2</w:t>
      </w:r>
      <w:r w:rsidRPr="00115F51">
        <w:rPr>
          <w:sz w:val="24"/>
          <w:szCs w:val="24"/>
        </w:rPr>
        <w:t>) sebesar 0457, Inflasi (X</w:t>
      </w:r>
      <w:r w:rsidRPr="00115F51">
        <w:rPr>
          <w:sz w:val="24"/>
          <w:szCs w:val="24"/>
          <w:vertAlign w:val="subscript"/>
        </w:rPr>
        <w:t>3</w:t>
      </w:r>
      <w:r w:rsidRPr="00115F51">
        <w:rPr>
          <w:sz w:val="24"/>
          <w:szCs w:val="24"/>
        </w:rPr>
        <w:t>) dan nilai signifikansi dari tiga variabel tersebut lebih besar dari 0</w:t>
      </w:r>
      <w:proofErr w:type="gramStart"/>
      <w:r w:rsidRPr="00115F51">
        <w:rPr>
          <w:sz w:val="24"/>
          <w:szCs w:val="24"/>
        </w:rPr>
        <w:t>,05</w:t>
      </w:r>
      <w:proofErr w:type="gramEnd"/>
      <w:r w:rsidRPr="00115F51">
        <w:rPr>
          <w:sz w:val="24"/>
          <w:szCs w:val="24"/>
        </w:rPr>
        <w:t xml:space="preserve"> maka Kesimpulannya adalah </w:t>
      </w:r>
      <w:r>
        <w:rPr>
          <w:sz w:val="24"/>
          <w:szCs w:val="24"/>
        </w:rPr>
        <w:t>bernilai positif untuk ke tiga variabel di atas terhadap upah Kota Samarinda.</w:t>
      </w:r>
    </w:p>
    <w:p w:rsidR="00115F51" w:rsidRDefault="00E93637" w:rsidP="00E93637">
      <w:pPr>
        <w:spacing w:line="276" w:lineRule="exact"/>
        <w:rPr>
          <w:sz w:val="16"/>
        </w:rPr>
      </w:pPr>
      <w:r w:rsidRPr="00E93637">
        <w:rPr>
          <w:noProof/>
          <w:sz w:val="16"/>
          <w:lang w:bidi="ar-SA"/>
        </w:rPr>
        <w:drawing>
          <wp:anchor distT="0" distB="0" distL="114300" distR="114300" simplePos="0" relativeHeight="251675136" behindDoc="1" locked="0" layoutInCell="1" allowOverlap="1" wp14:anchorId="53EE9905" wp14:editId="0371352E">
            <wp:simplePos x="0" y="0"/>
            <wp:positionH relativeFrom="column">
              <wp:posOffset>227178</wp:posOffset>
            </wp:positionH>
            <wp:positionV relativeFrom="paragraph">
              <wp:posOffset>86426</wp:posOffset>
            </wp:positionV>
            <wp:extent cx="2838735" cy="10546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30812" cy="1051724"/>
                    </a:xfrm>
                    <a:prstGeom prst="rect">
                      <a:avLst/>
                    </a:prstGeom>
                  </pic:spPr>
                </pic:pic>
              </a:graphicData>
            </a:graphic>
            <wp14:sizeRelH relativeFrom="page">
              <wp14:pctWidth>0</wp14:pctWidth>
            </wp14:sizeRelH>
            <wp14:sizeRelV relativeFrom="page">
              <wp14:pctHeight>0</wp14:pctHeight>
            </wp14:sizeRelV>
          </wp:anchor>
        </w:drawing>
      </w:r>
    </w:p>
    <w:p w:rsidR="00E93637" w:rsidRDefault="00E93637" w:rsidP="00E93637">
      <w:pPr>
        <w:spacing w:line="276" w:lineRule="exact"/>
        <w:rPr>
          <w:sz w:val="16"/>
        </w:rPr>
      </w:pPr>
    </w:p>
    <w:p w:rsidR="00E93637" w:rsidRDefault="00E93637" w:rsidP="00E93637">
      <w:pPr>
        <w:spacing w:line="276" w:lineRule="exact"/>
        <w:rPr>
          <w:sz w:val="16"/>
        </w:rPr>
      </w:pPr>
    </w:p>
    <w:p w:rsidR="00E93637" w:rsidRDefault="00E93637" w:rsidP="00E93637">
      <w:pPr>
        <w:spacing w:line="276" w:lineRule="exact"/>
        <w:rPr>
          <w:sz w:val="16"/>
        </w:rPr>
      </w:pPr>
    </w:p>
    <w:p w:rsidR="00E93637" w:rsidRDefault="00E93637" w:rsidP="00E93637">
      <w:pPr>
        <w:spacing w:line="276" w:lineRule="exact"/>
        <w:rPr>
          <w:sz w:val="16"/>
        </w:rPr>
      </w:pPr>
    </w:p>
    <w:p w:rsidR="00E93637" w:rsidRDefault="00E93637" w:rsidP="00E93637">
      <w:pPr>
        <w:spacing w:line="276" w:lineRule="exact"/>
        <w:rPr>
          <w:sz w:val="16"/>
        </w:rPr>
      </w:pPr>
    </w:p>
    <w:p w:rsidR="00E93637" w:rsidRDefault="00E93637" w:rsidP="00E93637">
      <w:pPr>
        <w:spacing w:line="276" w:lineRule="exact"/>
        <w:rPr>
          <w:sz w:val="16"/>
        </w:rPr>
      </w:pPr>
    </w:p>
    <w:p w:rsidR="00901879" w:rsidRDefault="00E93637" w:rsidP="0025125F">
      <w:pPr>
        <w:pStyle w:val="BodyText"/>
        <w:spacing w:before="162" w:line="360" w:lineRule="auto"/>
        <w:ind w:left="426" w:right="188" w:firstLine="567"/>
        <w:jc w:val="both"/>
      </w:pPr>
      <w:proofErr w:type="gramStart"/>
      <w:r>
        <w:t>Pada tabel model summary nilai korelasi (R) sebesar 0,996 menunjukkan bahwa adanya hubungan yang sangat erat antara variabel kebutuhan hidup layak, produk domestik regional bruto dan inflasi terhadap upah.</w:t>
      </w:r>
      <w:proofErr w:type="gramEnd"/>
      <w:r>
        <w:t xml:space="preserve"> Sedangkan nilai koefisien korelasi determinasi (R</w:t>
      </w:r>
      <w:r>
        <w:rPr>
          <w:position w:val="8"/>
          <w:sz w:val="16"/>
        </w:rPr>
        <w:t>2</w:t>
      </w:r>
      <w:r>
        <w:t>) atau R squaer sebesar 0,992 artinya antara KHL, PDRB dan inflasi mempunyai pengaruh sebesar 9,92% terhadap upah sedangkan sisanya 0,8% dipengaruhi oleh variabel lain yang tidak termasuk dalam variabel KHL, PDRB dan inflasi</w:t>
      </w:r>
    </w:p>
    <w:p w:rsidR="00901879" w:rsidRDefault="00901879" w:rsidP="00901879">
      <w:pPr>
        <w:pStyle w:val="BodyText"/>
        <w:spacing w:before="162" w:line="360" w:lineRule="auto"/>
        <w:ind w:right="188" w:firstLine="426"/>
        <w:jc w:val="both"/>
      </w:pPr>
      <w:r w:rsidRPr="00901879">
        <w:rPr>
          <w:noProof/>
          <w:lang w:bidi="ar-SA"/>
        </w:rPr>
        <w:drawing>
          <wp:anchor distT="0" distB="0" distL="114300" distR="114300" simplePos="0" relativeHeight="251676160" behindDoc="1" locked="0" layoutInCell="1" allowOverlap="1" wp14:anchorId="307FC40D" wp14:editId="3090F71F">
            <wp:simplePos x="0" y="0"/>
            <wp:positionH relativeFrom="column">
              <wp:posOffset>322713</wp:posOffset>
            </wp:positionH>
            <wp:positionV relativeFrom="paragraph">
              <wp:posOffset>301326</wp:posOffset>
            </wp:positionV>
            <wp:extent cx="2729552" cy="1093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724263" cy="1091406"/>
                    </a:xfrm>
                    <a:prstGeom prst="rect">
                      <a:avLst/>
                    </a:prstGeom>
                  </pic:spPr>
                </pic:pic>
              </a:graphicData>
            </a:graphic>
            <wp14:sizeRelH relativeFrom="page">
              <wp14:pctWidth>0</wp14:pctWidth>
            </wp14:sizeRelH>
            <wp14:sizeRelV relativeFrom="page">
              <wp14:pctHeight>0</wp14:pctHeight>
            </wp14:sizeRelV>
          </wp:anchor>
        </w:drawing>
      </w:r>
    </w:p>
    <w:p w:rsidR="00901879" w:rsidRDefault="00901879" w:rsidP="00901879">
      <w:pPr>
        <w:pStyle w:val="BodyText"/>
        <w:spacing w:before="162" w:line="360" w:lineRule="auto"/>
        <w:ind w:right="188" w:firstLine="426"/>
        <w:jc w:val="both"/>
      </w:pPr>
    </w:p>
    <w:p w:rsidR="00901879" w:rsidRDefault="00901879" w:rsidP="00901879">
      <w:pPr>
        <w:pStyle w:val="BodyText"/>
        <w:spacing w:before="162" w:line="360" w:lineRule="auto"/>
        <w:ind w:right="188" w:firstLine="426"/>
        <w:jc w:val="both"/>
      </w:pPr>
    </w:p>
    <w:p w:rsidR="00901879" w:rsidRDefault="00901879" w:rsidP="00901879">
      <w:pPr>
        <w:pStyle w:val="BodyText"/>
        <w:spacing w:before="162" w:line="360" w:lineRule="auto"/>
        <w:ind w:right="188" w:firstLine="426"/>
        <w:jc w:val="both"/>
      </w:pPr>
    </w:p>
    <w:p w:rsidR="0025125F" w:rsidRDefault="00901879" w:rsidP="0025125F">
      <w:pPr>
        <w:pStyle w:val="BodyText"/>
        <w:spacing w:before="162" w:line="360" w:lineRule="auto"/>
        <w:ind w:left="426" w:right="50" w:firstLine="567"/>
        <w:jc w:val="both"/>
      </w:pPr>
      <w:proofErr w:type="gramStart"/>
      <w:r>
        <w:t>untuk</w:t>
      </w:r>
      <w:proofErr w:type="gramEnd"/>
      <w:r>
        <w:t xml:space="preserve"> menguji koefisien regresi secara menyeluruh atau serempak digunakan uji F dengan tingkat Kepercayaan 95% atau α = 0,05 dengan df = 2 dan n - k = 8 maka diperoleh Fh = 250,333 (dalam tabel </w:t>
      </w:r>
      <w:r w:rsidR="00AF71AE">
        <w:t>ANOVA) dan Ft = 4,46 dari</w:t>
      </w:r>
    </w:p>
    <w:p w:rsidR="00901879" w:rsidRDefault="00901879" w:rsidP="0025125F">
      <w:pPr>
        <w:pStyle w:val="BodyText"/>
        <w:spacing w:line="360" w:lineRule="auto"/>
        <w:ind w:left="426" w:right="50" w:firstLine="567"/>
        <w:jc w:val="both"/>
      </w:pPr>
      <w:proofErr w:type="gramStart"/>
      <w:r>
        <w:t>perhitungan</w:t>
      </w:r>
      <w:proofErr w:type="gramEnd"/>
      <w:r>
        <w:t xml:space="preserve"> diatas dapat dilihat bahwa Fh = 250,333 &gt; Ft = 4,46 dan</w:t>
      </w:r>
    </w:p>
    <w:p w:rsidR="0025125F" w:rsidRDefault="00901879" w:rsidP="0025125F">
      <w:pPr>
        <w:pStyle w:val="BodyText"/>
        <w:spacing w:line="360" w:lineRule="auto"/>
        <w:ind w:left="426" w:right="50"/>
        <w:jc w:val="both"/>
      </w:pPr>
      <w:proofErr w:type="gramStart"/>
      <w:r>
        <w:t>probabilitas</w:t>
      </w:r>
      <w:proofErr w:type="gramEnd"/>
      <w:r>
        <w:t xml:space="preserve"> kesalahan hitung 0,000&lt; 0,05 ( 5%) dengan kata lain H0 ditolak H1 diterima.</w:t>
      </w:r>
    </w:p>
    <w:p w:rsidR="00901879" w:rsidRDefault="00901879" w:rsidP="0025125F">
      <w:pPr>
        <w:pStyle w:val="BodyText"/>
        <w:spacing w:line="360" w:lineRule="auto"/>
        <w:ind w:left="426" w:right="50"/>
        <w:jc w:val="both"/>
      </w:pPr>
      <w:proofErr w:type="gramStart"/>
      <w:r>
        <w:t xml:space="preserve">Kesimpulannya karena Fh&gt; Ft maka </w:t>
      </w:r>
      <w:r w:rsidR="00AF71AE">
        <w:t>KHL, PDRB dan inflasi secara bersama-</w:t>
      </w:r>
      <w:r>
        <w:t xml:space="preserve">sama berpengaruh signifikan terhadap variabel </w:t>
      </w:r>
      <w:r w:rsidR="00AF71AE">
        <w:t>upah Kota Samarinda.</w:t>
      </w:r>
      <w:proofErr w:type="gramEnd"/>
    </w:p>
    <w:p w:rsidR="00AF71AE" w:rsidRDefault="00AF71AE" w:rsidP="00AF71AE">
      <w:pPr>
        <w:pStyle w:val="BodyText"/>
        <w:spacing w:line="360" w:lineRule="auto"/>
        <w:ind w:right="50" w:firstLine="426"/>
        <w:jc w:val="both"/>
      </w:pPr>
      <w:r>
        <w:rPr>
          <w:noProof/>
          <w:sz w:val="16"/>
          <w:lang w:bidi="ar-SA"/>
        </w:rPr>
        <w:drawing>
          <wp:anchor distT="0" distB="0" distL="114300" distR="114300" simplePos="0" relativeHeight="251678208" behindDoc="1" locked="0" layoutInCell="1" allowOverlap="1" wp14:anchorId="3423C7D3" wp14:editId="5BB5BDDF">
            <wp:simplePos x="0" y="0"/>
            <wp:positionH relativeFrom="column">
              <wp:posOffset>3810</wp:posOffset>
            </wp:positionH>
            <wp:positionV relativeFrom="paragraph">
              <wp:posOffset>136319</wp:posOffset>
            </wp:positionV>
            <wp:extent cx="2902585" cy="11798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2585" cy="1179830"/>
                    </a:xfrm>
                    <a:prstGeom prst="rect">
                      <a:avLst/>
                    </a:prstGeom>
                    <a:noFill/>
                  </pic:spPr>
                </pic:pic>
              </a:graphicData>
            </a:graphic>
            <wp14:sizeRelH relativeFrom="page">
              <wp14:pctWidth>0</wp14:pctWidth>
            </wp14:sizeRelH>
            <wp14:sizeRelV relativeFrom="page">
              <wp14:pctHeight>0</wp14:pctHeight>
            </wp14:sizeRelV>
          </wp:anchor>
        </w:drawing>
      </w:r>
    </w:p>
    <w:p w:rsidR="00AF71AE" w:rsidRDefault="00AF71AE" w:rsidP="00AF71AE">
      <w:pPr>
        <w:pStyle w:val="BodyText"/>
        <w:spacing w:line="360" w:lineRule="auto"/>
        <w:ind w:right="50" w:firstLine="426"/>
        <w:jc w:val="both"/>
      </w:pPr>
    </w:p>
    <w:p w:rsidR="00AF71AE" w:rsidRDefault="00AF71AE" w:rsidP="00AF71AE">
      <w:pPr>
        <w:pStyle w:val="BodyText"/>
        <w:spacing w:line="360" w:lineRule="auto"/>
        <w:ind w:right="50" w:firstLine="426"/>
        <w:jc w:val="both"/>
      </w:pPr>
    </w:p>
    <w:p w:rsidR="00AF71AE" w:rsidRDefault="00AF71AE" w:rsidP="00AF71AE">
      <w:pPr>
        <w:pStyle w:val="BodyText"/>
        <w:spacing w:line="360" w:lineRule="auto"/>
        <w:ind w:right="50" w:firstLine="426"/>
        <w:jc w:val="both"/>
      </w:pPr>
    </w:p>
    <w:p w:rsidR="00AF71AE" w:rsidRDefault="00AF71AE" w:rsidP="00AF71AE">
      <w:pPr>
        <w:pStyle w:val="BodyText"/>
        <w:spacing w:line="360" w:lineRule="auto"/>
        <w:ind w:right="50" w:firstLine="426"/>
        <w:jc w:val="both"/>
      </w:pPr>
    </w:p>
    <w:p w:rsidR="00AF71AE" w:rsidRDefault="00AF71AE" w:rsidP="00AF71AE">
      <w:pPr>
        <w:pStyle w:val="BodyText"/>
        <w:spacing w:line="360" w:lineRule="auto"/>
        <w:ind w:right="50" w:firstLine="426"/>
        <w:jc w:val="both"/>
      </w:pPr>
    </w:p>
    <w:p w:rsidR="00AF71AE" w:rsidRDefault="00AF71AE" w:rsidP="0025125F">
      <w:pPr>
        <w:pStyle w:val="BodyText"/>
        <w:spacing w:line="360" w:lineRule="auto"/>
        <w:ind w:left="426" w:right="83" w:firstLine="567"/>
        <w:jc w:val="both"/>
      </w:pPr>
      <w:r>
        <w:t xml:space="preserve">Hasil uji t untuk variabel </w:t>
      </w:r>
      <w:r w:rsidR="00022E2F">
        <w:t>KHL</w:t>
      </w:r>
      <w:r>
        <w:t xml:space="preserve"> adalah </w:t>
      </w:r>
      <w:proofErr w:type="gramStart"/>
      <w:r>
        <w:rPr>
          <w:position w:val="1"/>
        </w:rPr>
        <w:t>t</w:t>
      </w:r>
      <w:r>
        <w:rPr>
          <w:sz w:val="16"/>
        </w:rPr>
        <w:t>h</w:t>
      </w:r>
      <w:proofErr w:type="gramEnd"/>
      <w:r>
        <w:rPr>
          <w:sz w:val="16"/>
        </w:rPr>
        <w:t xml:space="preserve"> </w:t>
      </w:r>
      <w:r>
        <w:rPr>
          <w:position w:val="1"/>
        </w:rPr>
        <w:t>=</w:t>
      </w:r>
      <w:r>
        <w:rPr>
          <w:spacing w:val="-2"/>
          <w:position w:val="1"/>
        </w:rPr>
        <w:t xml:space="preserve"> </w:t>
      </w:r>
      <w:r w:rsidR="00022E2F">
        <w:rPr>
          <w:position w:val="1"/>
        </w:rPr>
        <w:t>10,256</w:t>
      </w:r>
    </w:p>
    <w:p w:rsidR="00AF71AE" w:rsidRDefault="00AF71AE" w:rsidP="00AF71AE">
      <w:pPr>
        <w:pStyle w:val="BodyText"/>
        <w:ind w:firstLine="362"/>
        <w:jc w:val="both"/>
      </w:pPr>
      <w:r>
        <w:t>Dengan</w:t>
      </w:r>
      <w:r w:rsidR="00022E2F">
        <w:t xml:space="preserve"> t (α = 0</w:t>
      </w:r>
      <w:proofErr w:type="gramStart"/>
      <w:r w:rsidR="00022E2F">
        <w:t>,05</w:t>
      </w:r>
      <w:proofErr w:type="gramEnd"/>
      <w:r w:rsidR="00022E2F">
        <w:t xml:space="preserve"> : n-k) = (0,05 : 10</w:t>
      </w:r>
      <w:r>
        <w:t>-</w:t>
      </w:r>
    </w:p>
    <w:p w:rsidR="00AF71AE" w:rsidRDefault="00022E2F" w:rsidP="0025125F">
      <w:pPr>
        <w:pStyle w:val="BodyText"/>
        <w:spacing w:before="140" w:line="360" w:lineRule="auto"/>
        <w:ind w:left="426" w:right="79" w:firstLine="362"/>
        <w:jc w:val="both"/>
      </w:pPr>
      <w:r>
        <w:t>3) = 1,894</w:t>
      </w:r>
      <w:r w:rsidR="00AF71AE">
        <w:t xml:space="preserve">. </w:t>
      </w:r>
      <w:proofErr w:type="gramStart"/>
      <w:r w:rsidR="00AF71AE">
        <w:t>dari</w:t>
      </w:r>
      <w:proofErr w:type="gramEnd"/>
      <w:r w:rsidR="00AF71AE">
        <w:t xml:space="preserve"> perhitungan ini di </w:t>
      </w:r>
      <w:r w:rsidR="00AF71AE">
        <w:rPr>
          <w:position w:val="1"/>
        </w:rPr>
        <w:t>peroleh T</w:t>
      </w:r>
      <w:r w:rsidR="00AF71AE">
        <w:rPr>
          <w:sz w:val="16"/>
        </w:rPr>
        <w:t xml:space="preserve">h </w:t>
      </w:r>
      <w:r w:rsidR="00AF71AE">
        <w:rPr>
          <w:position w:val="1"/>
        </w:rPr>
        <w:t xml:space="preserve">= </w:t>
      </w:r>
      <w:r>
        <w:rPr>
          <w:position w:val="1"/>
        </w:rPr>
        <w:t>10,256</w:t>
      </w:r>
      <w:r w:rsidR="00AF71AE">
        <w:rPr>
          <w:position w:val="1"/>
        </w:rPr>
        <w:t xml:space="preserve"> t</w:t>
      </w:r>
      <w:r w:rsidR="00AF71AE">
        <w:rPr>
          <w:sz w:val="16"/>
        </w:rPr>
        <w:t xml:space="preserve">t </w:t>
      </w:r>
      <w:r>
        <w:rPr>
          <w:position w:val="1"/>
        </w:rPr>
        <w:t>= 1,894</w:t>
      </w:r>
      <w:r w:rsidR="00AF71AE">
        <w:rPr>
          <w:position w:val="1"/>
        </w:rPr>
        <w:t xml:space="preserve"> sehingga </w:t>
      </w:r>
      <w:r w:rsidR="00AF71AE">
        <w:t xml:space="preserve">berdasarakan hasil yang diperoleh </w:t>
      </w:r>
      <w:r w:rsidR="00AF71AE">
        <w:rPr>
          <w:position w:val="1"/>
        </w:rPr>
        <w:t>maka t</w:t>
      </w:r>
      <w:r w:rsidR="00AF71AE">
        <w:rPr>
          <w:sz w:val="16"/>
        </w:rPr>
        <w:t xml:space="preserve">h </w:t>
      </w:r>
      <w:r w:rsidR="00AF71AE">
        <w:rPr>
          <w:position w:val="1"/>
        </w:rPr>
        <w:t xml:space="preserve">= </w:t>
      </w:r>
      <w:r w:rsidR="007268D9">
        <w:rPr>
          <w:position w:val="1"/>
        </w:rPr>
        <w:t>10,256</w:t>
      </w:r>
      <w:r w:rsidR="00AF71AE">
        <w:rPr>
          <w:position w:val="1"/>
        </w:rPr>
        <w:t xml:space="preserve"> &gt; t</w:t>
      </w:r>
      <w:r w:rsidR="00AF71AE">
        <w:rPr>
          <w:sz w:val="16"/>
        </w:rPr>
        <w:t xml:space="preserve">t </w:t>
      </w:r>
      <w:r>
        <w:rPr>
          <w:position w:val="1"/>
        </w:rPr>
        <w:t>= 1,894</w:t>
      </w:r>
      <w:r w:rsidR="00AF71AE">
        <w:rPr>
          <w:position w:val="1"/>
        </w:rPr>
        <w:t xml:space="preserve"> dan </w:t>
      </w:r>
      <w:r w:rsidR="00AF71AE">
        <w:t>probabilitas kesalahan hitung 0,000&lt; 0,05 ( 5%).</w:t>
      </w:r>
    </w:p>
    <w:p w:rsidR="00AF71AE" w:rsidRDefault="00AF71AE" w:rsidP="0025125F">
      <w:pPr>
        <w:pStyle w:val="BodyText"/>
        <w:spacing w:line="360" w:lineRule="auto"/>
        <w:ind w:left="426" w:right="77" w:firstLine="362"/>
        <w:jc w:val="both"/>
      </w:pPr>
      <w:r>
        <w:rPr>
          <w:position w:val="1"/>
        </w:rPr>
        <w:t xml:space="preserve">Kesimpulannya karena </w:t>
      </w:r>
      <w:proofErr w:type="gramStart"/>
      <w:r>
        <w:rPr>
          <w:position w:val="1"/>
        </w:rPr>
        <w:t>t</w:t>
      </w:r>
      <w:r>
        <w:rPr>
          <w:sz w:val="16"/>
        </w:rPr>
        <w:t>h</w:t>
      </w:r>
      <w:proofErr w:type="gramEnd"/>
      <w:r>
        <w:rPr>
          <w:position w:val="1"/>
        </w:rPr>
        <w:t>&lt; t</w:t>
      </w:r>
      <w:r>
        <w:rPr>
          <w:sz w:val="16"/>
        </w:rPr>
        <w:t xml:space="preserve">t </w:t>
      </w:r>
      <w:r>
        <w:rPr>
          <w:position w:val="1"/>
        </w:rPr>
        <w:t>maka H</w:t>
      </w:r>
      <w:r>
        <w:rPr>
          <w:sz w:val="16"/>
        </w:rPr>
        <w:t xml:space="preserve">0 </w:t>
      </w:r>
      <w:r w:rsidR="007268D9">
        <w:rPr>
          <w:position w:val="1"/>
        </w:rPr>
        <w:t>ditolak</w:t>
      </w:r>
      <w:r>
        <w:rPr>
          <w:position w:val="1"/>
        </w:rPr>
        <w:t xml:space="preserve"> dan men</w:t>
      </w:r>
      <w:r w:rsidR="007268D9">
        <w:rPr>
          <w:position w:val="1"/>
        </w:rPr>
        <w:t>erima</w:t>
      </w:r>
      <w:r>
        <w:rPr>
          <w:position w:val="1"/>
        </w:rPr>
        <w:t xml:space="preserve"> H</w:t>
      </w:r>
      <w:r>
        <w:rPr>
          <w:sz w:val="16"/>
        </w:rPr>
        <w:t xml:space="preserve">1 </w:t>
      </w:r>
      <w:r>
        <w:rPr>
          <w:position w:val="1"/>
        </w:rPr>
        <w:t xml:space="preserve">artinya </w:t>
      </w:r>
      <w:r>
        <w:t xml:space="preserve">variabel </w:t>
      </w:r>
      <w:r w:rsidR="007268D9">
        <w:t xml:space="preserve">KHL </w:t>
      </w:r>
      <w:r>
        <w:t xml:space="preserve">berpengaruh signifikan </w:t>
      </w:r>
      <w:r>
        <w:lastRenderedPageBreak/>
        <w:t xml:space="preserve">terhadap </w:t>
      </w:r>
      <w:r w:rsidR="007268D9">
        <w:t>upah Kota Samarinda</w:t>
      </w:r>
      <w:r>
        <w:t>.</w:t>
      </w:r>
    </w:p>
    <w:p w:rsidR="00AF71AE" w:rsidRDefault="00AF71AE" w:rsidP="0025125F">
      <w:pPr>
        <w:pStyle w:val="BodyText"/>
        <w:spacing w:line="360" w:lineRule="auto"/>
        <w:ind w:left="567" w:right="76" w:firstLine="426"/>
        <w:jc w:val="both"/>
      </w:pPr>
      <w:r>
        <w:t xml:space="preserve">Selanjutnya untuk uji t variabel </w:t>
      </w:r>
      <w:r w:rsidR="007268D9">
        <w:rPr>
          <w:position w:val="1"/>
        </w:rPr>
        <w:t>PDRB</w:t>
      </w:r>
      <w:r>
        <w:rPr>
          <w:position w:val="1"/>
        </w:rPr>
        <w:t xml:space="preserve"> diperoleh t</w:t>
      </w:r>
      <w:r>
        <w:rPr>
          <w:sz w:val="16"/>
        </w:rPr>
        <w:t xml:space="preserve">h </w:t>
      </w:r>
      <w:r>
        <w:rPr>
          <w:position w:val="1"/>
        </w:rPr>
        <w:t xml:space="preserve">= </w:t>
      </w:r>
      <w:r w:rsidR="007268D9">
        <w:rPr>
          <w:position w:val="1"/>
        </w:rPr>
        <w:t>-</w:t>
      </w:r>
      <w:r w:rsidR="007268D9">
        <w:t>0,795</w:t>
      </w:r>
      <w:r>
        <w:rPr>
          <w:spacing w:val="15"/>
        </w:rPr>
        <w:t xml:space="preserve"> </w:t>
      </w:r>
      <w:r>
        <w:t>(α</w:t>
      </w:r>
      <w:r>
        <w:rPr>
          <w:spacing w:val="14"/>
        </w:rPr>
        <w:t xml:space="preserve"> </w:t>
      </w:r>
      <w:r>
        <w:t>=</w:t>
      </w:r>
      <w:r>
        <w:rPr>
          <w:spacing w:val="14"/>
        </w:rPr>
        <w:t xml:space="preserve"> </w:t>
      </w:r>
      <w:r>
        <w:t>0</w:t>
      </w:r>
      <w:proofErr w:type="gramStart"/>
      <w:r>
        <w:t>,05</w:t>
      </w:r>
      <w:proofErr w:type="gramEnd"/>
      <w:r>
        <w:rPr>
          <w:spacing w:val="15"/>
        </w:rPr>
        <w:t xml:space="preserve"> </w:t>
      </w:r>
      <w:r>
        <w:t>:</w:t>
      </w:r>
      <w:r>
        <w:rPr>
          <w:spacing w:val="15"/>
        </w:rPr>
        <w:t xml:space="preserve"> </w:t>
      </w:r>
      <w:r>
        <w:t>n-k)</w:t>
      </w:r>
      <w:r>
        <w:rPr>
          <w:spacing w:val="12"/>
        </w:rPr>
        <w:t xml:space="preserve"> </w:t>
      </w:r>
      <w:r>
        <w:t>=</w:t>
      </w:r>
      <w:r>
        <w:rPr>
          <w:spacing w:val="13"/>
        </w:rPr>
        <w:t xml:space="preserve"> </w:t>
      </w:r>
      <w:r>
        <w:t>(0,05</w:t>
      </w:r>
      <w:r>
        <w:rPr>
          <w:spacing w:val="16"/>
        </w:rPr>
        <w:t xml:space="preserve"> </w:t>
      </w:r>
      <w:r>
        <w:t>:</w:t>
      </w:r>
      <w:r>
        <w:rPr>
          <w:spacing w:val="15"/>
        </w:rPr>
        <w:t xml:space="preserve"> </w:t>
      </w:r>
      <w:r w:rsidR="007268D9">
        <w:t>10</w:t>
      </w:r>
      <w:r>
        <w:t>-3)</w:t>
      </w:r>
      <w:r>
        <w:rPr>
          <w:spacing w:val="13"/>
        </w:rPr>
        <w:t xml:space="preserve"> </w:t>
      </w:r>
      <w:r>
        <w:t>=</w:t>
      </w:r>
    </w:p>
    <w:p w:rsidR="00AF71AE" w:rsidRDefault="007268D9" w:rsidP="0025125F">
      <w:pPr>
        <w:pStyle w:val="BodyText"/>
        <w:spacing w:line="275" w:lineRule="exact"/>
        <w:ind w:left="567" w:firstLine="426"/>
        <w:jc w:val="both"/>
      </w:pPr>
      <w:proofErr w:type="gramStart"/>
      <w:r>
        <w:t>1,894</w:t>
      </w:r>
      <w:r w:rsidR="00AF71AE">
        <w:t xml:space="preserve">  dari</w:t>
      </w:r>
      <w:proofErr w:type="gramEnd"/>
      <w:r w:rsidR="00AF71AE">
        <w:t xml:space="preserve">  perhitungan  ini  di</w:t>
      </w:r>
      <w:r w:rsidR="00AF71AE">
        <w:rPr>
          <w:spacing w:val="-2"/>
        </w:rPr>
        <w:t xml:space="preserve"> </w:t>
      </w:r>
      <w:r w:rsidR="00AF71AE">
        <w:t>peroleh</w:t>
      </w:r>
    </w:p>
    <w:p w:rsidR="00AF71AE" w:rsidRDefault="00AF71AE" w:rsidP="0025125F">
      <w:pPr>
        <w:pStyle w:val="BodyText"/>
        <w:spacing w:before="176" w:line="360" w:lineRule="auto"/>
        <w:ind w:left="426" w:right="61" w:firstLine="425"/>
        <w:jc w:val="both"/>
      </w:pPr>
      <w:r>
        <w:br w:type="column"/>
      </w:r>
      <w:r>
        <w:rPr>
          <w:position w:val="1"/>
        </w:rPr>
        <w:lastRenderedPageBreak/>
        <w:t>T</w:t>
      </w:r>
      <w:r>
        <w:rPr>
          <w:sz w:val="16"/>
        </w:rPr>
        <w:t xml:space="preserve">h </w:t>
      </w:r>
      <w:r>
        <w:rPr>
          <w:position w:val="1"/>
        </w:rPr>
        <w:t xml:space="preserve">= </w:t>
      </w:r>
      <w:r w:rsidR="007268D9">
        <w:rPr>
          <w:position w:val="1"/>
        </w:rPr>
        <w:t>-0,795</w:t>
      </w:r>
      <w:r w:rsidR="00AE520B">
        <w:rPr>
          <w:position w:val="1"/>
        </w:rPr>
        <w:t xml:space="preserve"> &lt;</w:t>
      </w:r>
      <w:r>
        <w:rPr>
          <w:position w:val="1"/>
        </w:rPr>
        <w:t xml:space="preserve"> t</w:t>
      </w:r>
      <w:r>
        <w:rPr>
          <w:sz w:val="16"/>
        </w:rPr>
        <w:t xml:space="preserve">t </w:t>
      </w:r>
      <w:r w:rsidR="007268D9">
        <w:rPr>
          <w:position w:val="1"/>
        </w:rPr>
        <w:t>= 1,894</w:t>
      </w:r>
      <w:r>
        <w:rPr>
          <w:position w:val="1"/>
        </w:rPr>
        <w:t xml:space="preserve"> dengan </w:t>
      </w:r>
      <w:r>
        <w:t>probabilitas kesalahan hitung 0,000&lt; 0</w:t>
      </w:r>
      <w:proofErr w:type="gramStart"/>
      <w:r>
        <w:t>,05</w:t>
      </w:r>
      <w:proofErr w:type="gramEnd"/>
      <w:r>
        <w:t xml:space="preserve"> ( 5%).</w:t>
      </w:r>
    </w:p>
    <w:p w:rsidR="00AF71AE" w:rsidRDefault="00AF71AE" w:rsidP="0025125F">
      <w:pPr>
        <w:pStyle w:val="BodyText"/>
        <w:spacing w:line="360" w:lineRule="auto"/>
        <w:ind w:left="426" w:right="61" w:firstLine="362"/>
        <w:jc w:val="both"/>
      </w:pPr>
      <w:r>
        <w:rPr>
          <w:position w:val="1"/>
        </w:rPr>
        <w:t xml:space="preserve">Kesimpulannya karena </w:t>
      </w:r>
      <w:proofErr w:type="gramStart"/>
      <w:r>
        <w:rPr>
          <w:position w:val="1"/>
        </w:rPr>
        <w:t>t</w:t>
      </w:r>
      <w:r>
        <w:rPr>
          <w:sz w:val="16"/>
        </w:rPr>
        <w:t>h</w:t>
      </w:r>
      <w:proofErr w:type="gramEnd"/>
      <w:r>
        <w:rPr>
          <w:position w:val="1"/>
        </w:rPr>
        <w:t>&gt; t</w:t>
      </w:r>
      <w:r>
        <w:rPr>
          <w:sz w:val="16"/>
        </w:rPr>
        <w:t xml:space="preserve">t </w:t>
      </w:r>
      <w:r>
        <w:rPr>
          <w:position w:val="1"/>
        </w:rPr>
        <w:t>maka H</w:t>
      </w:r>
      <w:r>
        <w:rPr>
          <w:sz w:val="16"/>
        </w:rPr>
        <w:t xml:space="preserve">1 </w:t>
      </w:r>
      <w:r>
        <w:rPr>
          <w:position w:val="1"/>
        </w:rPr>
        <w:t>di</w:t>
      </w:r>
      <w:r w:rsidR="007268D9">
        <w:rPr>
          <w:position w:val="1"/>
        </w:rPr>
        <w:t>tolak</w:t>
      </w:r>
      <w:r>
        <w:rPr>
          <w:position w:val="1"/>
        </w:rPr>
        <w:t xml:space="preserve"> artinya variabel </w:t>
      </w:r>
      <w:r w:rsidR="007268D9">
        <w:t>PDRB tidak</w:t>
      </w:r>
      <w:r>
        <w:t xml:space="preserve"> berpengaruh signifikan terhadap </w:t>
      </w:r>
      <w:r w:rsidR="007268D9">
        <w:t>upah Kota Samarinda.</w:t>
      </w:r>
    </w:p>
    <w:p w:rsidR="0025125F" w:rsidRDefault="007268D9" w:rsidP="0025125F">
      <w:pPr>
        <w:pStyle w:val="BodyText"/>
        <w:spacing w:line="360" w:lineRule="auto"/>
        <w:ind w:left="426" w:right="61" w:firstLine="425"/>
        <w:jc w:val="both"/>
      </w:pPr>
      <w:r>
        <w:t xml:space="preserve">Selanjutnya untuk uji t variabel inflasi </w:t>
      </w:r>
      <w:r>
        <w:rPr>
          <w:position w:val="1"/>
        </w:rPr>
        <w:t>T</w:t>
      </w:r>
      <w:r>
        <w:rPr>
          <w:sz w:val="16"/>
        </w:rPr>
        <w:t>h</w:t>
      </w:r>
      <w:r>
        <w:rPr>
          <w:position w:val="1"/>
        </w:rPr>
        <w:t>= 1,245</w:t>
      </w:r>
      <w:r w:rsidR="00AE520B">
        <w:rPr>
          <w:position w:val="1"/>
        </w:rPr>
        <w:t xml:space="preserve"> &lt;</w:t>
      </w:r>
      <w:r>
        <w:rPr>
          <w:position w:val="1"/>
        </w:rPr>
        <w:t xml:space="preserve"> t</w:t>
      </w:r>
      <w:r>
        <w:rPr>
          <w:sz w:val="16"/>
        </w:rPr>
        <w:t xml:space="preserve">t </w:t>
      </w:r>
      <w:r>
        <w:rPr>
          <w:position w:val="1"/>
        </w:rPr>
        <w:t>= 1,894</w:t>
      </w:r>
      <w:r>
        <w:t xml:space="preserve"> </w:t>
      </w:r>
      <w:r w:rsidR="00AE520B">
        <w:rPr>
          <w:position w:val="1"/>
        </w:rPr>
        <w:t xml:space="preserve">dengan </w:t>
      </w:r>
      <w:r w:rsidR="00AE520B">
        <w:t>probabilitas kesalahan hitung 0,000&lt; 0</w:t>
      </w:r>
      <w:proofErr w:type="gramStart"/>
      <w:r w:rsidR="00AE520B">
        <w:t>,05</w:t>
      </w:r>
      <w:proofErr w:type="gramEnd"/>
      <w:r w:rsidR="00AE520B">
        <w:t xml:space="preserve"> ( 5%).</w:t>
      </w:r>
    </w:p>
    <w:p w:rsidR="001A4388" w:rsidRPr="00AE520B" w:rsidRDefault="00AE520B" w:rsidP="0025125F">
      <w:pPr>
        <w:pStyle w:val="BodyText"/>
        <w:spacing w:line="360" w:lineRule="auto"/>
        <w:ind w:left="426" w:right="61" w:firstLine="425"/>
        <w:jc w:val="both"/>
      </w:pPr>
      <w:r>
        <w:rPr>
          <w:position w:val="1"/>
        </w:rPr>
        <w:t xml:space="preserve">Kesimpulannya karena </w:t>
      </w:r>
      <w:proofErr w:type="gramStart"/>
      <w:r>
        <w:rPr>
          <w:position w:val="1"/>
        </w:rPr>
        <w:t>t</w:t>
      </w:r>
      <w:r>
        <w:rPr>
          <w:sz w:val="16"/>
        </w:rPr>
        <w:t>h</w:t>
      </w:r>
      <w:proofErr w:type="gramEnd"/>
      <w:r>
        <w:rPr>
          <w:position w:val="1"/>
        </w:rPr>
        <w:t>&gt; t</w:t>
      </w:r>
      <w:r>
        <w:rPr>
          <w:sz w:val="16"/>
        </w:rPr>
        <w:t xml:space="preserve">t </w:t>
      </w:r>
      <w:r>
        <w:rPr>
          <w:position w:val="1"/>
        </w:rPr>
        <w:t>maka H</w:t>
      </w:r>
      <w:r>
        <w:rPr>
          <w:sz w:val="16"/>
        </w:rPr>
        <w:t xml:space="preserve">1 </w:t>
      </w:r>
      <w:r>
        <w:rPr>
          <w:position w:val="1"/>
        </w:rPr>
        <w:t xml:space="preserve">ditolak artinya variabel </w:t>
      </w:r>
      <w:r>
        <w:t>inflasi tidak berpengaruh signifikan terhadap upah Kota Samarinda.</w:t>
      </w:r>
    </w:p>
    <w:p w:rsidR="001A4388" w:rsidRDefault="001A4388">
      <w:pPr>
        <w:pStyle w:val="BodyText"/>
        <w:rPr>
          <w:sz w:val="36"/>
        </w:rPr>
      </w:pPr>
    </w:p>
    <w:p w:rsidR="001A4388" w:rsidRDefault="00D80615" w:rsidP="0025125F">
      <w:pPr>
        <w:pStyle w:val="BodyText"/>
        <w:ind w:left="426"/>
        <w:rPr>
          <w:b/>
        </w:rPr>
      </w:pPr>
      <w:r w:rsidRPr="00AE520B">
        <w:rPr>
          <w:b/>
        </w:rPr>
        <w:t>Pembahasan</w:t>
      </w:r>
    </w:p>
    <w:p w:rsidR="00AE520B" w:rsidRPr="00AE520B" w:rsidRDefault="00AE520B" w:rsidP="00AE520B">
      <w:pPr>
        <w:pStyle w:val="BodyText"/>
        <w:rPr>
          <w:b/>
        </w:rPr>
      </w:pPr>
    </w:p>
    <w:p w:rsidR="001A4388" w:rsidRDefault="00D80615" w:rsidP="0025125F">
      <w:pPr>
        <w:pStyle w:val="ListParagraph"/>
        <w:numPr>
          <w:ilvl w:val="0"/>
          <w:numId w:val="3"/>
        </w:numPr>
        <w:tabs>
          <w:tab w:val="left" w:pos="1134"/>
        </w:tabs>
        <w:spacing w:before="140" w:line="360" w:lineRule="auto"/>
        <w:ind w:left="993" w:right="194" w:hanging="567"/>
        <w:rPr>
          <w:sz w:val="24"/>
        </w:rPr>
      </w:pPr>
      <w:r>
        <w:rPr>
          <w:sz w:val="24"/>
        </w:rPr>
        <w:t>Pen</w:t>
      </w:r>
      <w:r w:rsidR="00AE520B">
        <w:rPr>
          <w:sz w:val="24"/>
        </w:rPr>
        <w:t>garuh KHL terhadap upah</w:t>
      </w:r>
    </w:p>
    <w:p w:rsidR="0025125F" w:rsidRDefault="00AE520B" w:rsidP="0025125F">
      <w:pPr>
        <w:pStyle w:val="BodyText"/>
        <w:spacing w:line="360" w:lineRule="auto"/>
        <w:ind w:left="567" w:right="192" w:firstLine="426"/>
        <w:jc w:val="both"/>
      </w:pPr>
      <w:proofErr w:type="gramStart"/>
      <w:r>
        <w:t xml:space="preserve">Berdasarkan </w:t>
      </w:r>
      <w:r w:rsidR="00D80615">
        <w:t xml:space="preserve">hasil penelitian menunjukkan bahwa </w:t>
      </w:r>
      <w:r>
        <w:t xml:space="preserve">KHL mempunyai hubungan yang signifikan </w:t>
      </w:r>
      <w:r w:rsidRPr="00AE520B">
        <w:t>Upah minimum Kota Samarinda selalu meningkat setiap tahun nya.</w:t>
      </w:r>
      <w:proofErr w:type="gramEnd"/>
      <w:r w:rsidRPr="00AE520B">
        <w:t xml:space="preserve"> </w:t>
      </w:r>
      <w:proofErr w:type="gramStart"/>
      <w:r w:rsidRPr="00AE520B">
        <w:t>Ini dikarenakan nilai Kebutuhan Hidup Layak (KHL) dan pertumbuhan ekonomi di Kota Samarinda juga meningkat.</w:t>
      </w:r>
      <w:proofErr w:type="gramEnd"/>
      <w:r w:rsidRPr="00AE520B">
        <w:t xml:space="preserve"> Untuk rata-rata Kenaikan Kebutuhan Hidup Layak (KHL) di Kota Samarinda setiap tahun nya yaitu sebesar Rp. 1.108.681 dan rata-rata kenaikan upah minimum di Kota Samarinda setiap tahun nya yaitu sebesar Rp. 1.266.956. </w:t>
      </w:r>
      <w:proofErr w:type="gramStart"/>
      <w:r w:rsidRPr="00AE520B">
        <w:t>ini</w:t>
      </w:r>
      <w:proofErr w:type="gramEnd"/>
      <w:r w:rsidRPr="00AE520B">
        <w:t xml:space="preserve"> menunjukkan bahwa kebutuhan hidup layak sudah terlampaui </w:t>
      </w:r>
      <w:r w:rsidRPr="00AE520B">
        <w:lastRenderedPageBreak/>
        <w:t xml:space="preserve">100%. Semakin meningkat kebutuhan hidup layak yang terjadi di kalangan buruh maka mengakibatkan nilai penetapan upah minimum </w:t>
      </w:r>
      <w:proofErr w:type="gramStart"/>
      <w:r w:rsidRPr="00AE520B">
        <w:t>kota</w:t>
      </w:r>
      <w:proofErr w:type="gramEnd"/>
      <w:r w:rsidRPr="00AE520B">
        <w:t xml:space="preserve"> samarinda pada tahun berikutnya semakin meningkat, begitu pula sebaliknya bila terjadi penurunan nilai kebutuhan hidup layak maka mengakibatkan turun nya nilai penetapan upah minimum kota samarinda tahun berikutnya. Sesuai dengan landasan teori yang menyatakan bahwa setiap pencapaian kenaikan nilai KHL di ikiuti dengan kenaikan penetapan Upah Minimum (Peraturan Menteri no. 17 </w:t>
      </w:r>
      <w:proofErr w:type="gramStart"/>
      <w:r w:rsidRPr="00AE520B">
        <w:t>th</w:t>
      </w:r>
      <w:proofErr w:type="gramEnd"/>
      <w:r w:rsidRPr="00AE520B">
        <w:t xml:space="preserve"> 2005).</w:t>
      </w:r>
    </w:p>
    <w:p w:rsidR="00AE520B" w:rsidRDefault="00AE520B" w:rsidP="0025125F">
      <w:pPr>
        <w:pStyle w:val="BodyText"/>
        <w:numPr>
          <w:ilvl w:val="0"/>
          <w:numId w:val="3"/>
        </w:numPr>
        <w:spacing w:line="360" w:lineRule="auto"/>
        <w:ind w:left="993" w:right="192" w:hanging="426"/>
        <w:jc w:val="both"/>
      </w:pPr>
      <w:r>
        <w:t>Pengaruh PDRB terhadap Upah</w:t>
      </w:r>
    </w:p>
    <w:p w:rsidR="0025125F" w:rsidRDefault="00AE520B" w:rsidP="0025125F">
      <w:pPr>
        <w:pStyle w:val="BodyText"/>
        <w:spacing w:line="480" w:lineRule="auto"/>
        <w:ind w:left="567"/>
        <w:jc w:val="both"/>
      </w:pPr>
      <w:r w:rsidRPr="00AE520B">
        <w:t>Berdasarkan output diketahui nilai t-hitung sebesar -0,795 Jika dibandingkan dengan nilai t-tabel sebesar 1</w:t>
      </w:r>
      <w:proofErr w:type="gramStart"/>
      <w:r w:rsidRPr="00AE520B">
        <w:t>,89458</w:t>
      </w:r>
      <w:proofErr w:type="gramEnd"/>
      <w:r w:rsidRPr="00AE520B">
        <w:t xml:space="preserve"> maka t-hitung yang diperoleh jauh lebih kecil dari nilai t-tabel. </w:t>
      </w:r>
      <w:proofErr w:type="gramStart"/>
      <w:r w:rsidRPr="00AE520B">
        <w:t>Sehingga H1 ditolak.</w:t>
      </w:r>
      <w:proofErr w:type="gramEnd"/>
      <w:r w:rsidRPr="00AE520B">
        <w:t xml:space="preserve"> </w:t>
      </w:r>
      <w:proofErr w:type="gramStart"/>
      <w:r w:rsidRPr="00AE520B">
        <w:t>Dengan demikian dapat disimpulkan bahwa variabel PDRB tidak berpengaruh secara signifikan terhadap Upah.</w:t>
      </w:r>
      <w:proofErr w:type="gramEnd"/>
      <w:r w:rsidRPr="00AE520B">
        <w:t xml:space="preserve"> </w:t>
      </w:r>
      <w:proofErr w:type="gramStart"/>
      <w:r w:rsidRPr="00AE520B">
        <w:t>Artinya bahwa dalam periode 2006-2015 Upah tidak dipengaruhi oleh variabel PDRB.</w:t>
      </w:r>
      <w:proofErr w:type="gramEnd"/>
      <w:r w:rsidRPr="00AE520B">
        <w:t xml:space="preserve"> </w:t>
      </w:r>
      <w:proofErr w:type="gramStart"/>
      <w:r w:rsidRPr="00AE520B">
        <w:t xml:space="preserve">Produk Domestik Regional Bruto memiliki hubungan yang fluktuatif terhadap Upah di Kota </w:t>
      </w:r>
      <w:r w:rsidRPr="00AE520B">
        <w:lastRenderedPageBreak/>
        <w:t>Samarinda.</w:t>
      </w:r>
      <w:proofErr w:type="gramEnd"/>
      <w:r w:rsidRPr="00AE520B">
        <w:t xml:space="preserve"> </w:t>
      </w:r>
      <w:proofErr w:type="gramStart"/>
      <w:r w:rsidRPr="00AE520B">
        <w:t>Peningkatan PDRB tidak mempengaruhi Upah.</w:t>
      </w:r>
      <w:proofErr w:type="gramEnd"/>
      <w:r w:rsidRPr="00AE520B">
        <w:t xml:space="preserve"> </w:t>
      </w:r>
      <w:proofErr w:type="gramStart"/>
      <w:r w:rsidRPr="00AE520B">
        <w:t>Hal ini terjadi karena dalam kebijakan Upah di Indonesia, upah dinilai dan diukur dengan Kebutuhan Hidup Minimum (KHM) atau seringkali disebut dengan Kebutuhan Hidup Layak (KHL), Sumarsono (2003).</w:t>
      </w:r>
      <w:proofErr w:type="gramEnd"/>
    </w:p>
    <w:p w:rsidR="0007394A" w:rsidRDefault="0007394A" w:rsidP="0025125F">
      <w:pPr>
        <w:pStyle w:val="BodyText"/>
        <w:spacing w:line="480" w:lineRule="auto"/>
        <w:ind w:left="567"/>
        <w:jc w:val="both"/>
      </w:pPr>
      <w:proofErr w:type="gramStart"/>
      <w:r w:rsidRPr="0007394A">
        <w:t>Secara teori, tidak ada pengaruh langsung antara upah terhadap PDRB.</w:t>
      </w:r>
      <w:proofErr w:type="gramEnd"/>
      <w:r w:rsidRPr="0007394A">
        <w:t xml:space="preserve"> Tetapi jika dikaitkan dengan tenaga kerja, upah </w:t>
      </w:r>
      <w:proofErr w:type="gramStart"/>
      <w:r w:rsidRPr="0007394A">
        <w:t>akan</w:t>
      </w:r>
      <w:proofErr w:type="gramEnd"/>
      <w:r w:rsidRPr="0007394A">
        <w:t xml:space="preserve"> mempengaruhi permintaan dan penawaran tenaga kerja. Dari sisi permintaan, semakin tinggi upah, semakin kecil permintaan </w:t>
      </w:r>
      <w:proofErr w:type="gramStart"/>
      <w:r w:rsidRPr="0007394A">
        <w:t>akan</w:t>
      </w:r>
      <w:proofErr w:type="gramEnd"/>
      <w:r w:rsidRPr="0007394A">
        <w:t xml:space="preserve"> tenaga kerja karena upah merupakan biaya bagi suatu perusahaan. </w:t>
      </w:r>
      <w:proofErr w:type="gramStart"/>
      <w:r w:rsidRPr="0007394A">
        <w:t>Sebaliknya, dari sisi penawaran, semakin tinggi upah, semakin banyak orang yang ingin bekerja.</w:t>
      </w:r>
      <w:proofErr w:type="gramEnd"/>
      <w:r w:rsidRPr="0007394A">
        <w:t xml:space="preserve"> </w:t>
      </w:r>
      <w:proofErr w:type="gramStart"/>
      <w:r w:rsidRPr="0007394A">
        <w:t>Semakin banyak tenaga kerja yang bekerja, semakin banyak output (PDRB) yang dihasilkan (Alhiriani, 2013).</w:t>
      </w:r>
      <w:proofErr w:type="gramEnd"/>
      <w:r w:rsidRPr="0007394A">
        <w:t xml:space="preserve"> Berdasarkan beberapa teori dan pendapat para ahli di atas dapat dikatakan bahwa tingkat upah berkorelasi negatif dengan PDRB </w:t>
      </w:r>
      <w:r w:rsidRPr="0007394A">
        <w:lastRenderedPageBreak/>
        <w:t xml:space="preserve">karena peningkatan yang terjadi pada upah </w:t>
      </w:r>
      <w:proofErr w:type="gramStart"/>
      <w:r w:rsidRPr="0007394A">
        <w:t>akan</w:t>
      </w:r>
      <w:proofErr w:type="gramEnd"/>
      <w:r w:rsidRPr="0007394A">
        <w:t xml:space="preserve"> mengurangi tenaga kerja yang bekerja sehingga juga akan mengurangi output PDRB yang dihasilkan. Hal ini di tunjukkan bahwa jika PDRB meningkat maka upah juga ikut meningkat tetapi fakta di lapangan tidak seperti </w:t>
      </w:r>
      <w:proofErr w:type="gramStart"/>
      <w:r w:rsidRPr="0007394A">
        <w:t>itu ,</w:t>
      </w:r>
      <w:proofErr w:type="gramEnd"/>
      <w:r w:rsidRPr="0007394A">
        <w:t xml:space="preserve"> dikarenakan upah yang menetapkan adalah pemerintah bukan hasil dari PDRB tersebut. </w:t>
      </w:r>
      <w:proofErr w:type="gramStart"/>
      <w:r w:rsidRPr="0007394A">
        <w:t>Ini di kaitkan dengan pemerintah Kota Samarinda yang menetapkan besarnya upah dimana besarnya selalu meningkat sejak 2005.</w:t>
      </w:r>
      <w:proofErr w:type="gramEnd"/>
      <w:r w:rsidRPr="0007394A">
        <w:t xml:space="preserve"> Tingkat upah yang terus memicu meningkatkan angka PHK terhadap tenaga kerja yang telah memiliki pekerjaan, selain itu kenyataan nya tenaga kerja yang bekerja relatif meningkat sejak tahun 2005, namun tingkat upah yang tinggi tersebut menjadi penghambat terserapnya tenaga kerja yang seharusnya lebih banyak jika dibandingkan dengan keadaan yang ada di Kota Samarinda. </w:t>
      </w:r>
      <w:proofErr w:type="gramStart"/>
      <w:r w:rsidRPr="0007394A">
        <w:t>Ini dikarenakan adanya kesenjangan antara permintaan dan penawaran tenaga kerja.</w:t>
      </w:r>
      <w:proofErr w:type="gramEnd"/>
      <w:r w:rsidRPr="0007394A">
        <w:t xml:space="preserve"> Oleh sebab itu, semakin </w:t>
      </w:r>
      <w:r w:rsidRPr="0007394A">
        <w:lastRenderedPageBreak/>
        <w:t xml:space="preserve">tinggi tingkat upah, semakin kecil permintaan pengusaha </w:t>
      </w:r>
      <w:proofErr w:type="gramStart"/>
      <w:r w:rsidRPr="0007394A">
        <w:t>akan</w:t>
      </w:r>
      <w:proofErr w:type="gramEnd"/>
      <w:r w:rsidRPr="0007394A">
        <w:t xml:space="preserve"> tenaga kerja. </w:t>
      </w:r>
      <w:proofErr w:type="gramStart"/>
      <w:r w:rsidRPr="0007394A">
        <w:t>Sehingga dapat dikatakan bahwa permintaan tenaga kerja mempenyai hubungan terbalik dengan tingkat upah.</w:t>
      </w:r>
      <w:proofErr w:type="gramEnd"/>
      <w:r w:rsidRPr="0007394A">
        <w:t xml:space="preserve"> Tingkat upah </w:t>
      </w:r>
      <w:proofErr w:type="gramStart"/>
      <w:r w:rsidRPr="0007394A">
        <w:t>akan</w:t>
      </w:r>
      <w:proofErr w:type="gramEnd"/>
      <w:r w:rsidRPr="0007394A">
        <w:t xml:space="preserve"> mempengaruhi tinggi rendahnya biaya produksi perusahaan. Kenaikan tingkat upah </w:t>
      </w:r>
      <w:proofErr w:type="gramStart"/>
      <w:r w:rsidRPr="0007394A">
        <w:t>akan</w:t>
      </w:r>
      <w:proofErr w:type="gramEnd"/>
      <w:r w:rsidRPr="0007394A">
        <w:t xml:space="preserve"> mengakibatkan kenaikan produksi, yang selanjutnya akan meningkatkan harga per unit produk yang di hasilkan atau dari PDRB (Sri Haryani, 2002). Penelitian ini sama dengan penelitian yang dilakukan oleh Febrika Nurtiyas (2016) bahwa nilai PDRB naik dan positif, tetapi tidak signifikan terhadap upah minimum, penelitian ini menggunakan jangka waktu lima tahun (2010-2014).</w:t>
      </w:r>
    </w:p>
    <w:p w:rsidR="0007394A" w:rsidRDefault="0007394A" w:rsidP="0025125F">
      <w:pPr>
        <w:pStyle w:val="BodyText"/>
        <w:numPr>
          <w:ilvl w:val="0"/>
          <w:numId w:val="3"/>
        </w:numPr>
        <w:spacing w:line="480" w:lineRule="auto"/>
        <w:ind w:left="993" w:hanging="426"/>
      </w:pPr>
      <w:r>
        <w:t>Pengaruh inflasi terhadap Upah.</w:t>
      </w:r>
    </w:p>
    <w:p w:rsidR="0025125F" w:rsidRDefault="0007394A" w:rsidP="0025125F">
      <w:pPr>
        <w:pStyle w:val="BodyText"/>
        <w:spacing w:line="480" w:lineRule="auto"/>
        <w:ind w:left="567"/>
        <w:jc w:val="both"/>
      </w:pPr>
      <w:r>
        <w:t>Berdasarkan output diketahui nilai t-hitung sebesar 1,245. Jika dibandingkan dengan nilai t-tabel sebesar 1</w:t>
      </w:r>
      <w:proofErr w:type="gramStart"/>
      <w:r>
        <w:t>,89458</w:t>
      </w:r>
      <w:proofErr w:type="gramEnd"/>
      <w:r>
        <w:t xml:space="preserve"> maka t-hitung yang diperoleh jauh lebih kecil dari nilai t-tabel. </w:t>
      </w:r>
      <w:proofErr w:type="gramStart"/>
      <w:r>
        <w:t>Sehingga H1 ditolak.</w:t>
      </w:r>
      <w:proofErr w:type="gramEnd"/>
      <w:r>
        <w:t xml:space="preserve"> </w:t>
      </w:r>
      <w:proofErr w:type="gramStart"/>
      <w:r>
        <w:t xml:space="preserve">Dengan demikian dapat disimpulkan bahwa </w:t>
      </w:r>
      <w:r>
        <w:lastRenderedPageBreak/>
        <w:t>variabel inflasi tidak berpengaruh secara signifikan terhadap upah di Kota Samarinda dikarenakan fluktuasi lonjakan kenaikan/penurunan inflasi sangat drastis dan tidak stabil.</w:t>
      </w:r>
      <w:proofErr w:type="gramEnd"/>
      <w:r>
        <w:t xml:space="preserve"> Maka dengan data tersebut variabel inflasi tidak berpengaruh signifikan </w:t>
      </w:r>
      <w:proofErr w:type="gramStart"/>
      <w:r>
        <w:t>akan</w:t>
      </w:r>
      <w:proofErr w:type="gramEnd"/>
      <w:r>
        <w:t xml:space="preserve"> penetapan upah di Kota Samarinda.</w:t>
      </w:r>
    </w:p>
    <w:p w:rsidR="0007394A" w:rsidRPr="00AE520B" w:rsidRDefault="0007394A" w:rsidP="0025125F">
      <w:pPr>
        <w:pStyle w:val="BodyText"/>
        <w:spacing w:line="480" w:lineRule="auto"/>
        <w:ind w:left="567"/>
        <w:jc w:val="both"/>
      </w:pPr>
      <w:proofErr w:type="gramStart"/>
      <w:r>
        <w:t>Artinya, tinggi dan rendahnya tingkat inflasi tidak memiliki pengaruh terhadap penetapan upah di Kota Samarinda.</w:t>
      </w:r>
      <w:proofErr w:type="gramEnd"/>
      <w:r>
        <w:t xml:space="preserve"> </w:t>
      </w:r>
      <w:proofErr w:type="gramStart"/>
      <w:r>
        <w:t>Hasil ini tidak sesuai dengan landasan teori Simanjuntak (1996) yang mana kenaikan upah berhubungan dengan inflasi.</w:t>
      </w:r>
      <w:proofErr w:type="gramEnd"/>
      <w:r>
        <w:t xml:space="preserve">  </w:t>
      </w:r>
      <w:proofErr w:type="gramStart"/>
      <w:r>
        <w:t>Pada  tingkat</w:t>
      </w:r>
      <w:proofErr w:type="gramEnd"/>
      <w:r>
        <w:t xml:space="preserve">  pengangguran  rendah  (kesempatan  kerja   tinggi), pengusaha cenderung meningkatkan upah untuk merekrut pekerja terbaik. </w:t>
      </w:r>
      <w:proofErr w:type="gramStart"/>
      <w:r>
        <w:t>Sebagai kompensasi, harga output harus ditingkatkan.</w:t>
      </w:r>
      <w:proofErr w:type="gramEnd"/>
      <w:r>
        <w:t xml:space="preserve"> Peningkatan harga output </w:t>
      </w:r>
      <w:proofErr w:type="gramStart"/>
      <w:r>
        <w:t>berarti  laju</w:t>
      </w:r>
      <w:proofErr w:type="gramEnd"/>
      <w:r>
        <w:t xml:space="preserve"> inflasi meningkat. </w:t>
      </w:r>
      <w:proofErr w:type="gramStart"/>
      <w:r>
        <w:t>Laju inflasi yang tinggi mengakibatkan nilai riil upah merosot merugikan masyarakat penerima upah.</w:t>
      </w:r>
      <w:proofErr w:type="gramEnd"/>
      <w:r>
        <w:t xml:space="preserve"> Kecenderungan tidak adanya pengaruh signifikan variabel inflasi terhadap Upah di samarinda </w:t>
      </w:r>
      <w:r>
        <w:lastRenderedPageBreak/>
        <w:t xml:space="preserve">dipengaruhi oleh data inflasi di </w:t>
      </w:r>
      <w:proofErr w:type="gramStart"/>
      <w:r>
        <w:t>kota</w:t>
      </w:r>
      <w:proofErr w:type="gramEnd"/>
      <w:r>
        <w:t xml:space="preserve"> samarinda tidak tersebar dengan baik atau berdasarkan data yang diperoleh masih terdapat inflasi yang cukup tinggi. </w:t>
      </w:r>
      <w:proofErr w:type="gramStart"/>
      <w:r>
        <w:t>Kenaikan upah harus sesuai dengan inflasi, agar perusahaan atau pemerintah bisa menentukan upah sesuai dengan konsumsi dan kebutuhan hidup layak tenaga kerja sehingga dapat mensejahterakan keluarga pekerja pula.</w:t>
      </w:r>
      <w:proofErr w:type="gramEnd"/>
      <w:r>
        <w:t xml:space="preserve"> Menteri Keuangan Agus Martowardojo menyatakan bahwa kenaikan upah minimum pasti </w:t>
      </w:r>
      <w:proofErr w:type="gramStart"/>
      <w:r>
        <w:t>akan</w:t>
      </w:r>
      <w:proofErr w:type="gramEnd"/>
      <w:r>
        <w:t xml:space="preserve"> berpengaruh terhadap peningkatan laju inflasi. </w:t>
      </w:r>
      <w:proofErr w:type="gramStart"/>
      <w:r>
        <w:t>Peningkatan inflasi akibat peningkatan upah terjadi karena perusahaan melakukan efisiensi, dengan salah satu opsinya adalah menaikkan harga produk, baik barang maupun jasa.</w:t>
      </w:r>
      <w:proofErr w:type="gramEnd"/>
      <w:r>
        <w:t xml:space="preserve"> </w:t>
      </w:r>
      <w:proofErr w:type="gramStart"/>
      <w:r>
        <w:t>Dengan ini pemerintah Kota Samarinda harus bisa lebih menekan laju inflasi dan menciptakan kebijakan peningkatan jumlah tabungan sehingga uang yang beredar tidak terlalu banyak yang dapat menyebabkan Inflasi tinggi.</w:t>
      </w:r>
      <w:proofErr w:type="gramEnd"/>
      <w:r>
        <w:t xml:space="preserve"> </w:t>
      </w:r>
      <w:proofErr w:type="gramStart"/>
      <w:r>
        <w:t xml:space="preserve">Tentu hal ini tidak mudah karena </w:t>
      </w:r>
      <w:r>
        <w:lastRenderedPageBreak/>
        <w:t>kecenderungan orang yang gaji atau upahnya meningkat maka konsumsinya juga bertambah.</w:t>
      </w:r>
      <w:proofErr w:type="gramEnd"/>
    </w:p>
    <w:p w:rsidR="001A4388" w:rsidRDefault="001A4388">
      <w:pPr>
        <w:spacing w:line="360" w:lineRule="auto"/>
      </w:pPr>
    </w:p>
    <w:p w:rsidR="0007394A" w:rsidRPr="0007394A" w:rsidRDefault="0007394A" w:rsidP="0025125F">
      <w:pPr>
        <w:spacing w:line="360" w:lineRule="auto"/>
        <w:ind w:left="426"/>
        <w:rPr>
          <w:b/>
          <w:sz w:val="24"/>
          <w:szCs w:val="24"/>
        </w:rPr>
      </w:pPr>
      <w:r w:rsidRPr="0007394A">
        <w:rPr>
          <w:b/>
          <w:sz w:val="24"/>
          <w:szCs w:val="24"/>
        </w:rPr>
        <w:t>KESIMPULAN DAN SARAN</w:t>
      </w:r>
    </w:p>
    <w:p w:rsidR="0007394A" w:rsidRPr="0007394A" w:rsidRDefault="0007394A">
      <w:pPr>
        <w:spacing w:line="360" w:lineRule="auto"/>
        <w:rPr>
          <w:b/>
          <w:sz w:val="24"/>
          <w:szCs w:val="24"/>
        </w:rPr>
      </w:pPr>
    </w:p>
    <w:p w:rsidR="0007394A" w:rsidRDefault="0007394A" w:rsidP="0025125F">
      <w:pPr>
        <w:spacing w:line="360" w:lineRule="auto"/>
        <w:ind w:left="426" w:firstLine="425"/>
        <w:jc w:val="both"/>
        <w:rPr>
          <w:sz w:val="24"/>
          <w:szCs w:val="24"/>
        </w:rPr>
      </w:pPr>
      <w:r w:rsidRPr="0007394A">
        <w:rPr>
          <w:sz w:val="24"/>
          <w:szCs w:val="24"/>
        </w:rPr>
        <w:t xml:space="preserve">Berdasarkan pada analisis </w:t>
      </w:r>
      <w:r>
        <w:rPr>
          <w:sz w:val="24"/>
          <w:szCs w:val="24"/>
        </w:rPr>
        <w:t xml:space="preserve">dan pembahasan yang telah diuraikan pada bab-bab sebelumnya, maka dapat dirumuskan beberapa kesimpulan sebagai </w:t>
      </w:r>
      <w:proofErr w:type="gramStart"/>
      <w:r>
        <w:rPr>
          <w:sz w:val="24"/>
          <w:szCs w:val="24"/>
        </w:rPr>
        <w:t>berikut :</w:t>
      </w:r>
      <w:proofErr w:type="gramEnd"/>
    </w:p>
    <w:p w:rsidR="0025125F" w:rsidRDefault="0007394A" w:rsidP="0025125F">
      <w:pPr>
        <w:pStyle w:val="ListParagraph"/>
        <w:numPr>
          <w:ilvl w:val="0"/>
          <w:numId w:val="10"/>
        </w:numPr>
        <w:spacing w:line="360" w:lineRule="auto"/>
        <w:ind w:left="851" w:hanging="426"/>
        <w:rPr>
          <w:sz w:val="24"/>
          <w:szCs w:val="24"/>
        </w:rPr>
      </w:pPr>
      <w:r>
        <w:rPr>
          <w:sz w:val="24"/>
          <w:szCs w:val="24"/>
        </w:rPr>
        <w:t xml:space="preserve">Kebutuhan hidup layak menunjukkan nilai positif dan berpengaruh signifikan terhadap upah di </w:t>
      </w:r>
      <w:proofErr w:type="gramStart"/>
      <w:r>
        <w:rPr>
          <w:sz w:val="24"/>
          <w:szCs w:val="24"/>
        </w:rPr>
        <w:t>kota</w:t>
      </w:r>
      <w:proofErr w:type="gramEnd"/>
      <w:r>
        <w:rPr>
          <w:sz w:val="24"/>
          <w:szCs w:val="24"/>
        </w:rPr>
        <w:t xml:space="preserve"> samarinda. Hal ini berarti meningkatkan kebutuhan hidup layak sesuai dengan upah di </w:t>
      </w:r>
      <w:proofErr w:type="gramStart"/>
      <w:r>
        <w:rPr>
          <w:sz w:val="24"/>
          <w:szCs w:val="24"/>
        </w:rPr>
        <w:t>kota</w:t>
      </w:r>
      <w:proofErr w:type="gramEnd"/>
      <w:r>
        <w:rPr>
          <w:sz w:val="24"/>
          <w:szCs w:val="24"/>
        </w:rPr>
        <w:t xml:space="preserve"> samarinda dalam periode sepuluh tahun terakhir.</w:t>
      </w:r>
    </w:p>
    <w:p w:rsidR="0025125F" w:rsidRDefault="0007394A" w:rsidP="0025125F">
      <w:pPr>
        <w:pStyle w:val="ListParagraph"/>
        <w:numPr>
          <w:ilvl w:val="0"/>
          <w:numId w:val="10"/>
        </w:numPr>
        <w:spacing w:line="360" w:lineRule="auto"/>
        <w:ind w:left="851" w:hanging="426"/>
        <w:rPr>
          <w:sz w:val="24"/>
          <w:szCs w:val="24"/>
        </w:rPr>
      </w:pPr>
      <w:r w:rsidRPr="0025125F">
        <w:rPr>
          <w:sz w:val="24"/>
          <w:szCs w:val="24"/>
        </w:rPr>
        <w:t xml:space="preserve">Produk domestik regional bruto menunjukan nilai negatif dan tidak berpengaruh secara signifikan terhadap upah di </w:t>
      </w:r>
      <w:proofErr w:type="gramStart"/>
      <w:r w:rsidRPr="0025125F">
        <w:rPr>
          <w:sz w:val="24"/>
          <w:szCs w:val="24"/>
        </w:rPr>
        <w:t>kota</w:t>
      </w:r>
      <w:proofErr w:type="gramEnd"/>
      <w:r w:rsidRPr="0025125F">
        <w:rPr>
          <w:sz w:val="24"/>
          <w:szCs w:val="24"/>
        </w:rPr>
        <w:t xml:space="preserve"> samarinda. Hal ini disebabkan oleh peningkatan yang terjadi pada upah yang </w:t>
      </w:r>
      <w:proofErr w:type="gramStart"/>
      <w:r w:rsidRPr="0025125F">
        <w:rPr>
          <w:sz w:val="24"/>
          <w:szCs w:val="24"/>
        </w:rPr>
        <w:t>akan</w:t>
      </w:r>
      <w:proofErr w:type="gramEnd"/>
      <w:r w:rsidRPr="0025125F">
        <w:rPr>
          <w:sz w:val="24"/>
          <w:szCs w:val="24"/>
        </w:rPr>
        <w:t xml:space="preserve"> mengurangi tenaga kerja yang bekerja sehingga juga akan mengurangi output PDRB yang dihasilkan.</w:t>
      </w:r>
    </w:p>
    <w:p w:rsidR="000E28CB" w:rsidRPr="0025125F" w:rsidRDefault="0007394A" w:rsidP="0025125F">
      <w:pPr>
        <w:pStyle w:val="ListParagraph"/>
        <w:numPr>
          <w:ilvl w:val="0"/>
          <w:numId w:val="10"/>
        </w:numPr>
        <w:spacing w:line="360" w:lineRule="auto"/>
        <w:ind w:left="851" w:hanging="426"/>
        <w:rPr>
          <w:sz w:val="24"/>
          <w:szCs w:val="24"/>
        </w:rPr>
      </w:pPr>
      <w:r w:rsidRPr="0025125F">
        <w:rPr>
          <w:sz w:val="24"/>
          <w:szCs w:val="24"/>
        </w:rPr>
        <w:t xml:space="preserve">Inflasi menunjukkan niali positi dan tidak berpengaruh secara signifikan terhadap upah di </w:t>
      </w:r>
      <w:proofErr w:type="gramStart"/>
      <w:r w:rsidRPr="0025125F">
        <w:rPr>
          <w:sz w:val="24"/>
          <w:szCs w:val="24"/>
        </w:rPr>
        <w:t>kota</w:t>
      </w:r>
      <w:proofErr w:type="gramEnd"/>
      <w:r w:rsidRPr="0025125F">
        <w:rPr>
          <w:sz w:val="24"/>
          <w:szCs w:val="24"/>
        </w:rPr>
        <w:t xml:space="preserve"> samarinda dikarenakan output yang dihasilkan jauh lebih kecil dan terjadi fluktuasi lonjakan kenaikan atau penurunan inflasi </w:t>
      </w:r>
      <w:r w:rsidRPr="0025125F">
        <w:rPr>
          <w:sz w:val="24"/>
          <w:szCs w:val="24"/>
        </w:rPr>
        <w:lastRenderedPageBreak/>
        <w:t>yang sangat drastis dan tidak stabil.</w:t>
      </w:r>
    </w:p>
    <w:p w:rsidR="000E28CB" w:rsidRDefault="000E28CB" w:rsidP="0025125F">
      <w:pPr>
        <w:pStyle w:val="BodyText"/>
        <w:spacing w:line="360" w:lineRule="auto"/>
        <w:ind w:left="567" w:right="193" w:firstLine="426"/>
        <w:jc w:val="both"/>
      </w:pPr>
      <w:proofErr w:type="gramStart"/>
      <w:r>
        <w:t>Berdasarkan kesimpulan diatas ada beberapa saran yang ingin penulis kemukakan.</w:t>
      </w:r>
      <w:proofErr w:type="gramEnd"/>
    </w:p>
    <w:p w:rsidR="0025125F" w:rsidRDefault="000E28CB" w:rsidP="0025125F">
      <w:pPr>
        <w:pStyle w:val="ListParagraph"/>
        <w:numPr>
          <w:ilvl w:val="0"/>
          <w:numId w:val="11"/>
        </w:numPr>
        <w:spacing w:line="360" w:lineRule="auto"/>
        <w:ind w:left="993" w:hanging="426"/>
        <w:rPr>
          <w:sz w:val="24"/>
          <w:szCs w:val="24"/>
        </w:rPr>
      </w:pPr>
      <w:r>
        <w:rPr>
          <w:sz w:val="24"/>
          <w:szCs w:val="24"/>
        </w:rPr>
        <w:t xml:space="preserve">Untuk pemerintah </w:t>
      </w:r>
      <w:proofErr w:type="gramStart"/>
      <w:r>
        <w:rPr>
          <w:sz w:val="24"/>
          <w:szCs w:val="24"/>
        </w:rPr>
        <w:t>kota</w:t>
      </w:r>
      <w:proofErr w:type="gramEnd"/>
      <w:r>
        <w:rPr>
          <w:sz w:val="24"/>
          <w:szCs w:val="24"/>
        </w:rPr>
        <w:t xml:space="preserve"> samarinda kedepannya lebih mempertahankan dan meningkatkan agar kebutuhan hidup layak di kota samarinda sesuai dengan upah masyarakat di kota samarinda.</w:t>
      </w:r>
    </w:p>
    <w:p w:rsidR="0025125F" w:rsidRDefault="000E28CB" w:rsidP="0025125F">
      <w:pPr>
        <w:pStyle w:val="ListParagraph"/>
        <w:numPr>
          <w:ilvl w:val="0"/>
          <w:numId w:val="11"/>
        </w:numPr>
        <w:spacing w:line="360" w:lineRule="auto"/>
        <w:ind w:left="993" w:hanging="426"/>
        <w:rPr>
          <w:sz w:val="24"/>
          <w:szCs w:val="24"/>
        </w:rPr>
      </w:pPr>
      <w:r w:rsidRPr="0025125F">
        <w:rPr>
          <w:sz w:val="24"/>
          <w:szCs w:val="24"/>
        </w:rPr>
        <w:t xml:space="preserve">Pemerintah </w:t>
      </w:r>
      <w:proofErr w:type="gramStart"/>
      <w:r w:rsidRPr="0025125F">
        <w:rPr>
          <w:sz w:val="24"/>
          <w:szCs w:val="24"/>
        </w:rPr>
        <w:t>kota</w:t>
      </w:r>
      <w:proofErr w:type="gramEnd"/>
      <w:r w:rsidRPr="0025125F">
        <w:rPr>
          <w:sz w:val="24"/>
          <w:szCs w:val="24"/>
        </w:rPr>
        <w:t xml:space="preserve"> samarinda diharapkan menjaga kestabilan produktivitas tenaga kerja agar dapat meyesuaikan dengan upah tenaga kerja itu sendiri dan mengupayakan peningkatan outpur PDRB yang dihasilkan.</w:t>
      </w:r>
    </w:p>
    <w:p w:rsidR="000E28CB" w:rsidRPr="0025125F" w:rsidRDefault="000E28CB" w:rsidP="0025125F">
      <w:pPr>
        <w:pStyle w:val="ListParagraph"/>
        <w:numPr>
          <w:ilvl w:val="0"/>
          <w:numId w:val="11"/>
        </w:numPr>
        <w:spacing w:line="360" w:lineRule="auto"/>
        <w:ind w:left="993" w:hanging="426"/>
        <w:rPr>
          <w:sz w:val="24"/>
          <w:szCs w:val="24"/>
        </w:rPr>
      </w:pPr>
      <w:r w:rsidRPr="0025125F">
        <w:rPr>
          <w:sz w:val="24"/>
          <w:szCs w:val="24"/>
        </w:rPr>
        <w:t xml:space="preserve">Pemerintah di </w:t>
      </w:r>
      <w:proofErr w:type="gramStart"/>
      <w:r w:rsidRPr="0025125F">
        <w:rPr>
          <w:sz w:val="24"/>
          <w:szCs w:val="24"/>
        </w:rPr>
        <w:t>kota</w:t>
      </w:r>
      <w:proofErr w:type="gramEnd"/>
      <w:r w:rsidRPr="0025125F">
        <w:rPr>
          <w:sz w:val="24"/>
          <w:szCs w:val="24"/>
        </w:rPr>
        <w:t xml:space="preserve"> samarinda diharapkan mampu menjaga kestabilan tingkat inflasi mengingat kondisi perekonomian akan mengalami penurunan apabila</w:t>
      </w:r>
      <w:r w:rsidR="00EA5796" w:rsidRPr="0025125F">
        <w:rPr>
          <w:sz w:val="24"/>
          <w:szCs w:val="24"/>
        </w:rPr>
        <w:t xml:space="preserve"> inflasi tergolong tidak stabil.</w:t>
      </w: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p>
    <w:p w:rsidR="00EA5796" w:rsidRDefault="00EA5796" w:rsidP="00EA5796">
      <w:pPr>
        <w:spacing w:line="360" w:lineRule="auto"/>
        <w:rPr>
          <w:sz w:val="24"/>
          <w:szCs w:val="24"/>
        </w:rPr>
      </w:pPr>
      <w:bookmarkStart w:id="0" w:name="_GoBack"/>
      <w:bookmarkEnd w:id="0"/>
    </w:p>
    <w:p w:rsidR="00EA5796" w:rsidRDefault="00EA5796" w:rsidP="00EA5796">
      <w:pPr>
        <w:spacing w:line="360" w:lineRule="auto"/>
        <w:rPr>
          <w:b/>
          <w:sz w:val="24"/>
          <w:szCs w:val="24"/>
        </w:rPr>
      </w:pPr>
      <w:r w:rsidRPr="00EA5796">
        <w:rPr>
          <w:b/>
          <w:sz w:val="24"/>
          <w:szCs w:val="24"/>
        </w:rPr>
        <w:lastRenderedPageBreak/>
        <w:t>DAFTAR PUSTAKA</w:t>
      </w:r>
    </w:p>
    <w:p w:rsidR="00EA5796" w:rsidRPr="00EA5796" w:rsidRDefault="00EA5796" w:rsidP="00EA5796">
      <w:pPr>
        <w:ind w:left="567" w:hanging="567"/>
        <w:jc w:val="both"/>
        <w:rPr>
          <w:sz w:val="24"/>
          <w:szCs w:val="24"/>
        </w:rPr>
      </w:pPr>
      <w:r w:rsidRPr="00EA5796">
        <w:rPr>
          <w:sz w:val="24"/>
          <w:szCs w:val="24"/>
        </w:rPr>
        <w:t xml:space="preserve">Anton H. Gunawan, 1991. </w:t>
      </w:r>
      <w:proofErr w:type="gramStart"/>
      <w:r w:rsidRPr="00EA5796">
        <w:rPr>
          <w:i/>
          <w:sz w:val="24"/>
          <w:szCs w:val="24"/>
        </w:rPr>
        <w:t>Anggaran Pemerintah dan Inflasi di Idonesia</w:t>
      </w:r>
      <w:r w:rsidRPr="00EA5796">
        <w:rPr>
          <w:sz w:val="24"/>
          <w:szCs w:val="24"/>
        </w:rPr>
        <w:t>.</w:t>
      </w:r>
      <w:proofErr w:type="gramEnd"/>
      <w:r w:rsidRPr="00EA5796">
        <w:rPr>
          <w:sz w:val="24"/>
          <w:szCs w:val="24"/>
        </w:rPr>
        <w:t xml:space="preserve"> Jakarta: PT. Gramedia Pustaka Utama.</w:t>
      </w:r>
    </w:p>
    <w:p w:rsidR="00EA5796" w:rsidRPr="00EA5796" w:rsidRDefault="00EA5796" w:rsidP="00EA5796">
      <w:pPr>
        <w:ind w:left="567" w:hanging="567"/>
        <w:jc w:val="both"/>
        <w:rPr>
          <w:sz w:val="24"/>
          <w:szCs w:val="24"/>
        </w:rPr>
      </w:pPr>
      <w:r w:rsidRPr="00EA5796">
        <w:rPr>
          <w:sz w:val="24"/>
          <w:szCs w:val="24"/>
        </w:rPr>
        <w:t xml:space="preserve">Arsyad, Lincolin. 1999. </w:t>
      </w:r>
      <w:r w:rsidRPr="00EA5796">
        <w:rPr>
          <w:i/>
          <w:sz w:val="24"/>
          <w:szCs w:val="24"/>
        </w:rPr>
        <w:t>Pengantar Perencanan Pembangunan Ekonomi Daerah</w:t>
      </w:r>
      <w:r w:rsidRPr="00EA5796">
        <w:rPr>
          <w:sz w:val="24"/>
          <w:szCs w:val="24"/>
        </w:rPr>
        <w:t>. Yogyakarta: BPFE.</w:t>
      </w:r>
    </w:p>
    <w:p w:rsidR="00EA5796" w:rsidRPr="00EA5796" w:rsidRDefault="00EA5796" w:rsidP="00EA5796">
      <w:pPr>
        <w:ind w:left="567" w:hanging="567"/>
        <w:jc w:val="both"/>
        <w:rPr>
          <w:sz w:val="24"/>
          <w:szCs w:val="24"/>
        </w:rPr>
      </w:pPr>
      <w:r w:rsidRPr="00EA5796">
        <w:rPr>
          <w:sz w:val="24"/>
          <w:szCs w:val="24"/>
        </w:rPr>
        <w:t>Boediono, 1999, Teori Pertumbuhan Ekonomi, Yogyakarta: BPFE</w:t>
      </w:r>
    </w:p>
    <w:p w:rsidR="00EA5796" w:rsidRPr="00EA5796" w:rsidRDefault="00EA5796" w:rsidP="00EA5796">
      <w:pPr>
        <w:ind w:left="567" w:hanging="567"/>
        <w:jc w:val="both"/>
        <w:rPr>
          <w:sz w:val="24"/>
          <w:szCs w:val="24"/>
        </w:rPr>
      </w:pPr>
      <w:proofErr w:type="gramStart"/>
      <w:r w:rsidRPr="00EA5796">
        <w:rPr>
          <w:sz w:val="24"/>
          <w:szCs w:val="24"/>
        </w:rPr>
        <w:t>Boediono.</w:t>
      </w:r>
      <w:proofErr w:type="gramEnd"/>
      <w:r w:rsidRPr="00EA5796">
        <w:rPr>
          <w:sz w:val="24"/>
          <w:szCs w:val="24"/>
        </w:rPr>
        <w:t xml:space="preserve"> 2000. Ekonomi Moneter, edisi 3, BPFE: Yogyakarta.</w:t>
      </w:r>
    </w:p>
    <w:p w:rsidR="00EA5796" w:rsidRPr="00EA5796" w:rsidRDefault="00EA5796" w:rsidP="00EA5796">
      <w:pPr>
        <w:ind w:left="567" w:hanging="567"/>
        <w:jc w:val="both"/>
        <w:rPr>
          <w:sz w:val="24"/>
          <w:szCs w:val="24"/>
        </w:rPr>
      </w:pPr>
      <w:r w:rsidRPr="00EA5796">
        <w:rPr>
          <w:sz w:val="24"/>
          <w:szCs w:val="24"/>
        </w:rPr>
        <w:t xml:space="preserve">Agustiana Erna, 2007. </w:t>
      </w:r>
      <w:r w:rsidRPr="00EA5796">
        <w:rPr>
          <w:i/>
          <w:sz w:val="24"/>
          <w:szCs w:val="24"/>
        </w:rPr>
        <w:t>Pengaruh PDRB, Jumlah Penduduk, Kebutuhan Hidup Minimum Terhadap Penetapan Upah Minimum Provinsi Jawa Timur</w:t>
      </w:r>
      <w:r w:rsidRPr="00EA5796">
        <w:rPr>
          <w:sz w:val="24"/>
          <w:szCs w:val="24"/>
        </w:rPr>
        <w:t xml:space="preserve">. Universitas </w:t>
      </w:r>
      <w:proofErr w:type="gramStart"/>
      <w:r w:rsidRPr="00EA5796">
        <w:rPr>
          <w:sz w:val="24"/>
          <w:szCs w:val="24"/>
        </w:rPr>
        <w:t>Jember :</w:t>
      </w:r>
      <w:proofErr w:type="gramEnd"/>
      <w:r w:rsidRPr="00EA5796">
        <w:rPr>
          <w:sz w:val="24"/>
          <w:szCs w:val="24"/>
        </w:rPr>
        <w:t xml:space="preserve"> Jawa Timur.</w:t>
      </w:r>
    </w:p>
    <w:p w:rsidR="00EA5796" w:rsidRPr="00EA5796" w:rsidRDefault="00EA5796" w:rsidP="00EA5796">
      <w:pPr>
        <w:ind w:left="567" w:hanging="567"/>
        <w:jc w:val="both"/>
        <w:rPr>
          <w:sz w:val="24"/>
          <w:szCs w:val="24"/>
        </w:rPr>
      </w:pPr>
      <w:r w:rsidRPr="00EA5796">
        <w:rPr>
          <w:sz w:val="24"/>
          <w:szCs w:val="24"/>
        </w:rPr>
        <w:t xml:space="preserve">Nurtiyas Febrika, 2014. </w:t>
      </w:r>
      <w:r w:rsidRPr="00EA5796">
        <w:rPr>
          <w:i/>
          <w:sz w:val="24"/>
          <w:szCs w:val="24"/>
        </w:rPr>
        <w:t>Analisis Faktor-Faktor Yang Mempengaruhi Upah Minimum Propinsi Dipulau Jawa Tahun 2010-2014</w:t>
      </w:r>
      <w:r w:rsidRPr="00EA5796">
        <w:rPr>
          <w:sz w:val="24"/>
          <w:szCs w:val="24"/>
        </w:rPr>
        <w:t>, Universitas Negeri Yogyakarta: Yogyakarta</w:t>
      </w:r>
    </w:p>
    <w:p w:rsidR="00EA5796" w:rsidRPr="00EA5796" w:rsidRDefault="00EA5796" w:rsidP="00EA5796">
      <w:pPr>
        <w:ind w:left="567" w:hanging="567"/>
        <w:jc w:val="both"/>
        <w:rPr>
          <w:sz w:val="24"/>
          <w:szCs w:val="24"/>
        </w:rPr>
      </w:pPr>
      <w:r w:rsidRPr="00EA5796">
        <w:rPr>
          <w:sz w:val="24"/>
          <w:szCs w:val="24"/>
        </w:rPr>
        <w:t xml:space="preserve">Gaol S. Lumban, 2006. </w:t>
      </w:r>
      <w:proofErr w:type="gramStart"/>
      <w:r w:rsidRPr="00EA5796">
        <w:rPr>
          <w:i/>
          <w:sz w:val="24"/>
          <w:szCs w:val="24"/>
        </w:rPr>
        <w:t>Aplikasi Faktor Pertimbangan Dalam Penetapan Upan Minimum.</w:t>
      </w:r>
      <w:proofErr w:type="gramEnd"/>
      <w:r w:rsidRPr="00EA5796">
        <w:rPr>
          <w:sz w:val="24"/>
          <w:szCs w:val="24"/>
        </w:rPr>
        <w:t xml:space="preserve"> </w:t>
      </w:r>
      <w:proofErr w:type="gramStart"/>
      <w:r w:rsidRPr="00EA5796">
        <w:rPr>
          <w:sz w:val="24"/>
          <w:szCs w:val="24"/>
        </w:rPr>
        <w:t>Makalah dalam Forum Konsultasi dan Komunikasi Dewan Pengupahan, Wisma Karya Jasa, Bogor.</w:t>
      </w:r>
      <w:proofErr w:type="gramEnd"/>
    </w:p>
    <w:p w:rsidR="00EA5796" w:rsidRPr="00EA5796" w:rsidRDefault="00EA5796" w:rsidP="00EA5796">
      <w:pPr>
        <w:ind w:left="567" w:hanging="567"/>
        <w:jc w:val="both"/>
        <w:rPr>
          <w:sz w:val="24"/>
          <w:szCs w:val="24"/>
        </w:rPr>
      </w:pPr>
      <w:r w:rsidRPr="00EA5796">
        <w:rPr>
          <w:sz w:val="24"/>
          <w:szCs w:val="24"/>
        </w:rPr>
        <w:t>Gujarati, D. (2003), Basic Econometric. McGraw-Hill, New York.</w:t>
      </w:r>
    </w:p>
    <w:p w:rsidR="00EA5796" w:rsidRPr="00EA5796" w:rsidRDefault="00EA5796" w:rsidP="00EA5796">
      <w:pPr>
        <w:ind w:left="567" w:hanging="567"/>
        <w:jc w:val="both"/>
        <w:rPr>
          <w:sz w:val="24"/>
          <w:szCs w:val="24"/>
        </w:rPr>
      </w:pPr>
      <w:r w:rsidRPr="00EA5796">
        <w:rPr>
          <w:sz w:val="24"/>
          <w:szCs w:val="24"/>
        </w:rPr>
        <w:t xml:space="preserve">Gujarati, D. N. 2010. Dasar-dasar Ekonometrika Buku 1. </w:t>
      </w:r>
      <w:proofErr w:type="gramStart"/>
      <w:r w:rsidRPr="00EA5796">
        <w:rPr>
          <w:sz w:val="24"/>
          <w:szCs w:val="24"/>
        </w:rPr>
        <w:t>Edisi 5.</w:t>
      </w:r>
      <w:proofErr w:type="gramEnd"/>
      <w:r w:rsidRPr="00EA5796">
        <w:rPr>
          <w:sz w:val="24"/>
          <w:szCs w:val="24"/>
        </w:rPr>
        <w:t xml:space="preserve"> Terjemahan, Salemba Empat. Jakarta.</w:t>
      </w:r>
    </w:p>
    <w:p w:rsidR="00EA5796" w:rsidRPr="00EA5796" w:rsidRDefault="00EA5796" w:rsidP="00EA5796">
      <w:pPr>
        <w:ind w:left="567" w:hanging="567"/>
        <w:jc w:val="both"/>
        <w:rPr>
          <w:sz w:val="24"/>
          <w:szCs w:val="24"/>
        </w:rPr>
      </w:pPr>
      <w:r w:rsidRPr="00EA5796">
        <w:rPr>
          <w:sz w:val="24"/>
          <w:szCs w:val="24"/>
        </w:rPr>
        <w:t xml:space="preserve">Kistanto Ilham, 2013. </w:t>
      </w:r>
      <w:r w:rsidRPr="00EA5796">
        <w:rPr>
          <w:i/>
          <w:sz w:val="24"/>
          <w:szCs w:val="24"/>
        </w:rPr>
        <w:t>Analisis Penetapan Upah Minimum Kabupaten Di Jember</w:t>
      </w:r>
      <w:r w:rsidRPr="00EA5796">
        <w:rPr>
          <w:sz w:val="24"/>
          <w:szCs w:val="24"/>
        </w:rPr>
        <w:t xml:space="preserve">, Universitas </w:t>
      </w:r>
      <w:proofErr w:type="gramStart"/>
      <w:r w:rsidRPr="00EA5796">
        <w:rPr>
          <w:sz w:val="24"/>
          <w:szCs w:val="24"/>
        </w:rPr>
        <w:t>Jember :</w:t>
      </w:r>
      <w:proofErr w:type="gramEnd"/>
      <w:r w:rsidRPr="00EA5796">
        <w:rPr>
          <w:sz w:val="24"/>
          <w:szCs w:val="24"/>
        </w:rPr>
        <w:t xml:space="preserve"> Jawa Timur.</w:t>
      </w:r>
    </w:p>
    <w:p w:rsidR="00EA5796" w:rsidRPr="00EA5796" w:rsidRDefault="00EA5796" w:rsidP="00EA5796">
      <w:pPr>
        <w:ind w:left="567" w:hanging="567"/>
        <w:jc w:val="both"/>
        <w:rPr>
          <w:sz w:val="24"/>
          <w:szCs w:val="24"/>
        </w:rPr>
      </w:pPr>
      <w:r w:rsidRPr="00EA5796">
        <w:rPr>
          <w:sz w:val="24"/>
          <w:szCs w:val="24"/>
        </w:rPr>
        <w:t xml:space="preserve">Payaman J Simanjuntak, 2002, </w:t>
      </w:r>
      <w:r w:rsidRPr="00EA5796">
        <w:rPr>
          <w:i/>
          <w:sz w:val="24"/>
          <w:szCs w:val="24"/>
        </w:rPr>
        <w:t>Masalah Upah dan Jaminan sosial</w:t>
      </w:r>
      <w:r w:rsidRPr="00EA5796">
        <w:rPr>
          <w:sz w:val="24"/>
          <w:szCs w:val="24"/>
        </w:rPr>
        <w:t>, Lembaga Penerbit UI, Jakarta.</w:t>
      </w:r>
    </w:p>
    <w:p w:rsidR="00EA5796" w:rsidRPr="00EA5796" w:rsidRDefault="00EA5796" w:rsidP="00EA5796">
      <w:pPr>
        <w:ind w:left="567" w:hanging="567"/>
        <w:jc w:val="both"/>
        <w:rPr>
          <w:b/>
          <w:sz w:val="24"/>
          <w:szCs w:val="24"/>
        </w:rPr>
      </w:pPr>
      <w:r w:rsidRPr="00EA5796">
        <w:rPr>
          <w:sz w:val="24"/>
          <w:szCs w:val="24"/>
        </w:rPr>
        <w:t xml:space="preserve">Simanjuntak, Payaman, J., 2002, </w:t>
      </w:r>
      <w:r w:rsidRPr="00EA5796">
        <w:rPr>
          <w:i/>
          <w:sz w:val="24"/>
          <w:szCs w:val="24"/>
        </w:rPr>
        <w:t>“Masalah Upah dan Jaminan sosial”</w:t>
      </w:r>
      <w:r w:rsidRPr="00EA5796">
        <w:rPr>
          <w:sz w:val="24"/>
          <w:szCs w:val="24"/>
        </w:rPr>
        <w:t>, dalam Undang-Undang yang baru tentang Serikat Pekerja/Serikat Buruh. Kantor Perburuhan Internasional: Jakarta.</w:t>
      </w:r>
    </w:p>
    <w:p w:rsidR="00EA5796" w:rsidRPr="00EA5796" w:rsidRDefault="00EA5796" w:rsidP="00EA5796">
      <w:pPr>
        <w:ind w:left="567" w:hanging="567"/>
        <w:jc w:val="both"/>
        <w:rPr>
          <w:b/>
          <w:sz w:val="24"/>
          <w:szCs w:val="24"/>
        </w:rPr>
      </w:pPr>
      <w:r w:rsidRPr="00EA5796">
        <w:rPr>
          <w:sz w:val="24"/>
          <w:szCs w:val="24"/>
        </w:rPr>
        <w:t>Sadono Sukirno. 2002, Pengantar Teori Makroekonomi, edisi kedua, Rajawali Pers, Jakarta</w:t>
      </w:r>
    </w:p>
    <w:p w:rsidR="00EA5796" w:rsidRPr="00EA5796" w:rsidRDefault="00EA5796" w:rsidP="00EA5796">
      <w:pPr>
        <w:ind w:left="567" w:hanging="567"/>
        <w:jc w:val="both"/>
        <w:rPr>
          <w:b/>
          <w:sz w:val="24"/>
          <w:szCs w:val="24"/>
        </w:rPr>
      </w:pPr>
      <w:r w:rsidRPr="00EA5796">
        <w:rPr>
          <w:sz w:val="24"/>
          <w:szCs w:val="24"/>
        </w:rPr>
        <w:t xml:space="preserve">Sukirno, Sadono. </w:t>
      </w:r>
      <w:proofErr w:type="gramStart"/>
      <w:r w:rsidRPr="00EA5796">
        <w:rPr>
          <w:sz w:val="24"/>
          <w:szCs w:val="24"/>
        </w:rPr>
        <w:t xml:space="preserve">(2004). </w:t>
      </w:r>
      <w:r w:rsidRPr="00EA5796">
        <w:rPr>
          <w:i/>
          <w:sz w:val="24"/>
          <w:szCs w:val="24"/>
        </w:rPr>
        <w:t>Makro Ekonomi.</w:t>
      </w:r>
      <w:proofErr w:type="gramEnd"/>
      <w:r w:rsidRPr="00EA5796">
        <w:rPr>
          <w:i/>
          <w:sz w:val="24"/>
          <w:szCs w:val="24"/>
        </w:rPr>
        <w:t xml:space="preserve"> Edisi Ketiga</w:t>
      </w:r>
      <w:r w:rsidRPr="00EA5796">
        <w:rPr>
          <w:sz w:val="24"/>
          <w:szCs w:val="24"/>
        </w:rPr>
        <w:t>. Jakarta: PT. Raja Grafindo Persada.</w:t>
      </w:r>
    </w:p>
    <w:p w:rsidR="00EA5796" w:rsidRPr="00EA5796" w:rsidRDefault="00EA5796" w:rsidP="00EA5796">
      <w:pPr>
        <w:ind w:left="567" w:hanging="567"/>
        <w:jc w:val="both"/>
        <w:rPr>
          <w:b/>
          <w:sz w:val="24"/>
          <w:szCs w:val="24"/>
        </w:rPr>
      </w:pPr>
      <w:r w:rsidRPr="00EA5796">
        <w:rPr>
          <w:sz w:val="24"/>
          <w:szCs w:val="24"/>
        </w:rPr>
        <w:t xml:space="preserve">Samuelson, </w:t>
      </w:r>
      <w:proofErr w:type="gramStart"/>
      <w:r w:rsidRPr="00EA5796">
        <w:rPr>
          <w:sz w:val="24"/>
          <w:szCs w:val="24"/>
        </w:rPr>
        <w:t>paul</w:t>
      </w:r>
      <w:proofErr w:type="gramEnd"/>
      <w:r w:rsidRPr="00EA5796">
        <w:rPr>
          <w:sz w:val="24"/>
          <w:szCs w:val="24"/>
        </w:rPr>
        <w:t xml:space="preserve"> A. (2001). </w:t>
      </w:r>
      <w:r w:rsidRPr="00EA5796">
        <w:rPr>
          <w:i/>
          <w:sz w:val="24"/>
          <w:szCs w:val="24"/>
        </w:rPr>
        <w:t>“Micro Economics”,</w:t>
      </w:r>
      <w:r w:rsidRPr="00EA5796">
        <w:rPr>
          <w:sz w:val="24"/>
          <w:szCs w:val="24"/>
        </w:rPr>
        <w:t xml:space="preserve"> Mc Graw Hil, Perpustakaan FEB UIN Syarif hidayatullah Jakarta</w:t>
      </w:r>
    </w:p>
    <w:p w:rsidR="00EA5796" w:rsidRPr="00EA5796" w:rsidRDefault="00EA5796" w:rsidP="00EA5796">
      <w:pPr>
        <w:ind w:left="567" w:hanging="567"/>
        <w:jc w:val="both"/>
        <w:rPr>
          <w:b/>
          <w:sz w:val="24"/>
          <w:szCs w:val="24"/>
        </w:rPr>
      </w:pPr>
      <w:r w:rsidRPr="00EA5796">
        <w:rPr>
          <w:sz w:val="24"/>
          <w:szCs w:val="24"/>
        </w:rPr>
        <w:t xml:space="preserve">Sumarsono, Sony (2003), </w:t>
      </w:r>
      <w:r w:rsidRPr="00EA5796">
        <w:rPr>
          <w:i/>
          <w:sz w:val="24"/>
          <w:szCs w:val="24"/>
        </w:rPr>
        <w:t xml:space="preserve">Ekonomi </w:t>
      </w:r>
      <w:r w:rsidRPr="00EA5796">
        <w:rPr>
          <w:i/>
          <w:sz w:val="24"/>
          <w:szCs w:val="24"/>
        </w:rPr>
        <w:lastRenderedPageBreak/>
        <w:t xml:space="preserve">Manajemen Sumber Daya Manusia dan </w:t>
      </w:r>
      <w:proofErr w:type="gramStart"/>
      <w:r w:rsidRPr="00EA5796">
        <w:rPr>
          <w:i/>
          <w:sz w:val="24"/>
          <w:szCs w:val="24"/>
        </w:rPr>
        <w:t>Ketenagakerjaan</w:t>
      </w:r>
      <w:r w:rsidRPr="00EA5796">
        <w:rPr>
          <w:sz w:val="24"/>
          <w:szCs w:val="24"/>
        </w:rPr>
        <w:t xml:space="preserve"> ,</w:t>
      </w:r>
      <w:proofErr w:type="gramEnd"/>
      <w:r w:rsidRPr="00EA5796">
        <w:rPr>
          <w:sz w:val="24"/>
          <w:szCs w:val="24"/>
        </w:rPr>
        <w:t xml:space="preserve"> Graha Ilmu Yogjakarta.</w:t>
      </w:r>
    </w:p>
    <w:p w:rsidR="00EA5796" w:rsidRPr="00EA5796" w:rsidRDefault="00EA5796" w:rsidP="00EA5796">
      <w:pPr>
        <w:ind w:left="567" w:hanging="567"/>
        <w:jc w:val="both"/>
        <w:rPr>
          <w:sz w:val="24"/>
          <w:szCs w:val="24"/>
        </w:rPr>
      </w:pPr>
      <w:r w:rsidRPr="00EA5796">
        <w:rPr>
          <w:sz w:val="24"/>
          <w:szCs w:val="24"/>
        </w:rPr>
        <w:t xml:space="preserve">Suryahadi, A., Widyanti, W., Perwira, D., Sumarto, S. (2001), </w:t>
      </w:r>
      <w:r w:rsidRPr="00EA5796">
        <w:rPr>
          <w:i/>
          <w:sz w:val="24"/>
          <w:szCs w:val="24"/>
        </w:rPr>
        <w:t>“Minimum Wage Policy and Its Impact on Employment in the Urban Formal Sector”.</w:t>
      </w:r>
      <w:r w:rsidRPr="00EA5796">
        <w:rPr>
          <w:sz w:val="24"/>
          <w:szCs w:val="24"/>
        </w:rPr>
        <w:t xml:space="preserve"> Bulletin of Indonesian Economic Studies, 39(1), 29-50.</w:t>
      </w:r>
    </w:p>
    <w:p w:rsidR="00EA5796" w:rsidRPr="00EA5796" w:rsidRDefault="00EA5796" w:rsidP="00EA5796">
      <w:pPr>
        <w:ind w:left="567" w:hanging="567"/>
        <w:jc w:val="both"/>
        <w:rPr>
          <w:sz w:val="24"/>
          <w:szCs w:val="24"/>
        </w:rPr>
      </w:pPr>
      <w:proofErr w:type="gramStart"/>
      <w:r w:rsidRPr="00EA5796">
        <w:rPr>
          <w:sz w:val="24"/>
          <w:szCs w:val="24"/>
        </w:rPr>
        <w:t xml:space="preserve">Gall, G. (1998), </w:t>
      </w:r>
      <w:r w:rsidRPr="00EA5796">
        <w:rPr>
          <w:i/>
          <w:sz w:val="24"/>
          <w:szCs w:val="24"/>
        </w:rPr>
        <w:t>“The Development of the Indonesian Labour Movement”.</w:t>
      </w:r>
      <w:proofErr w:type="gramEnd"/>
      <w:r w:rsidRPr="00EA5796">
        <w:rPr>
          <w:sz w:val="24"/>
          <w:szCs w:val="24"/>
        </w:rPr>
        <w:t xml:space="preserve"> </w:t>
      </w:r>
      <w:proofErr w:type="gramStart"/>
      <w:r w:rsidRPr="00EA5796">
        <w:rPr>
          <w:sz w:val="24"/>
          <w:szCs w:val="24"/>
        </w:rPr>
        <w:t>International Journal of Human Resources Management, 9(2), 359- 376.</w:t>
      </w:r>
      <w:proofErr w:type="gramEnd"/>
    </w:p>
    <w:p w:rsidR="00EA5796" w:rsidRPr="00EA5796" w:rsidRDefault="00EA5796" w:rsidP="00EA5796">
      <w:pPr>
        <w:ind w:left="567" w:hanging="567"/>
        <w:jc w:val="both"/>
        <w:rPr>
          <w:sz w:val="24"/>
          <w:szCs w:val="24"/>
        </w:rPr>
      </w:pPr>
      <w:r w:rsidRPr="00EA5796">
        <w:rPr>
          <w:sz w:val="24"/>
          <w:szCs w:val="24"/>
        </w:rPr>
        <w:t xml:space="preserve">Musriha, 2010, </w:t>
      </w:r>
      <w:r w:rsidRPr="00EA5796">
        <w:rPr>
          <w:i/>
          <w:sz w:val="24"/>
          <w:szCs w:val="24"/>
        </w:rPr>
        <w:t>Penetapan Upah Minimum Kabupaten / Kota Yang Kondusif Di Jawa Timur</w:t>
      </w:r>
      <w:r w:rsidRPr="00EA5796">
        <w:rPr>
          <w:sz w:val="24"/>
          <w:szCs w:val="24"/>
        </w:rPr>
        <w:t>, dalam jurnal berkala ilmu ekonomi volume 4, No. 2, Desember 2010, Fakultas Ekonomi Jurusan Manajemen, Universitas Bhayangkara Surabaya.</w:t>
      </w:r>
    </w:p>
    <w:p w:rsidR="00EA5796" w:rsidRPr="00EA5796" w:rsidRDefault="00EA5796" w:rsidP="00EA5796">
      <w:pPr>
        <w:ind w:left="567" w:hanging="567"/>
        <w:jc w:val="both"/>
        <w:rPr>
          <w:sz w:val="24"/>
          <w:szCs w:val="24"/>
        </w:rPr>
      </w:pPr>
      <w:r w:rsidRPr="00EA5796">
        <w:rPr>
          <w:sz w:val="24"/>
          <w:szCs w:val="24"/>
        </w:rPr>
        <w:t>Manurung, Mandala, dan Pratama Rahardja. 2004. Uang, Perbankan, dan Ekonomi Moneter (Kajian Kontekstual Indonesia). Jakarta. Lembaga Penerbit FE UI</w:t>
      </w:r>
    </w:p>
    <w:p w:rsidR="00EA5796" w:rsidRPr="00EA5796" w:rsidRDefault="00EA5796" w:rsidP="00EA5796">
      <w:pPr>
        <w:ind w:left="567" w:hanging="567"/>
        <w:jc w:val="both"/>
        <w:rPr>
          <w:sz w:val="24"/>
          <w:szCs w:val="24"/>
        </w:rPr>
      </w:pPr>
      <w:r w:rsidRPr="00EA5796">
        <w:rPr>
          <w:sz w:val="24"/>
          <w:szCs w:val="24"/>
        </w:rPr>
        <w:t xml:space="preserve">Tianggur Sinaga, </w:t>
      </w:r>
      <w:r w:rsidRPr="00EA5796">
        <w:rPr>
          <w:i/>
          <w:sz w:val="24"/>
          <w:szCs w:val="24"/>
        </w:rPr>
        <w:t>Kebijakan Pengupahan di Indonesia</w:t>
      </w:r>
      <w:r w:rsidRPr="00EA5796">
        <w:rPr>
          <w:sz w:val="24"/>
          <w:szCs w:val="24"/>
        </w:rPr>
        <w:t xml:space="preserve">, dalam Jurnal Ketenagakerjaan Vol. 3 No. 2, Peneliti Madya </w:t>
      </w:r>
      <w:proofErr w:type="gramStart"/>
      <w:r w:rsidRPr="00EA5796">
        <w:rPr>
          <w:sz w:val="24"/>
          <w:szCs w:val="24"/>
        </w:rPr>
        <w:t>Bidang  Litbang</w:t>
      </w:r>
      <w:proofErr w:type="gramEnd"/>
      <w:r w:rsidRPr="00EA5796">
        <w:rPr>
          <w:sz w:val="24"/>
          <w:szCs w:val="24"/>
        </w:rPr>
        <w:t>, Edisi Juli – Desember 2008.</w:t>
      </w:r>
    </w:p>
    <w:p w:rsidR="00EA5796" w:rsidRPr="00EA5796" w:rsidRDefault="00EA5796" w:rsidP="00EA5796">
      <w:pPr>
        <w:ind w:left="567" w:hanging="567"/>
        <w:jc w:val="both"/>
        <w:rPr>
          <w:sz w:val="24"/>
          <w:szCs w:val="24"/>
        </w:rPr>
      </w:pPr>
      <w:r w:rsidRPr="00EA5796">
        <w:rPr>
          <w:sz w:val="24"/>
          <w:szCs w:val="24"/>
        </w:rPr>
        <w:t xml:space="preserve">Shasta Pratomo dan Adi Saputra, </w:t>
      </w:r>
      <w:r w:rsidRPr="00EA5796">
        <w:rPr>
          <w:i/>
          <w:sz w:val="24"/>
          <w:szCs w:val="24"/>
        </w:rPr>
        <w:t xml:space="preserve">Kebijakan Upah Minimum Untuk Perekonomian Yang </w:t>
      </w:r>
      <w:proofErr w:type="gramStart"/>
      <w:r w:rsidRPr="00EA5796">
        <w:rPr>
          <w:i/>
          <w:sz w:val="24"/>
          <w:szCs w:val="24"/>
        </w:rPr>
        <w:t>Berkeadilan</w:t>
      </w:r>
      <w:r w:rsidRPr="00EA5796">
        <w:rPr>
          <w:sz w:val="24"/>
          <w:szCs w:val="24"/>
        </w:rPr>
        <w:t xml:space="preserve"> :</w:t>
      </w:r>
      <w:proofErr w:type="gramEnd"/>
      <w:r w:rsidRPr="00EA5796">
        <w:rPr>
          <w:sz w:val="24"/>
          <w:szCs w:val="24"/>
        </w:rPr>
        <w:t xml:space="preserve"> Tinjauan Uud 1945, dalam Journal of Indonesian Applied Economics Vol. 5 No. 2 Oktober 2011, Fakultas Ekonomi Universitas Brawijaya Malang.</w:t>
      </w:r>
    </w:p>
    <w:p w:rsidR="00EA5796" w:rsidRPr="00EA5796" w:rsidRDefault="00EA5796" w:rsidP="00EA5796">
      <w:pPr>
        <w:ind w:left="567" w:hanging="567"/>
        <w:jc w:val="both"/>
        <w:rPr>
          <w:sz w:val="24"/>
          <w:szCs w:val="24"/>
        </w:rPr>
      </w:pPr>
      <w:r w:rsidRPr="00EA5796">
        <w:rPr>
          <w:sz w:val="24"/>
          <w:szCs w:val="24"/>
        </w:rPr>
        <w:t xml:space="preserve">Tjiptoherijanto, P., </w:t>
      </w:r>
      <w:proofErr w:type="gramStart"/>
      <w:r w:rsidRPr="00EA5796">
        <w:rPr>
          <w:sz w:val="24"/>
          <w:szCs w:val="24"/>
        </w:rPr>
        <w:t>2000.,</w:t>
      </w:r>
      <w:proofErr w:type="gramEnd"/>
      <w:r w:rsidRPr="00EA5796">
        <w:rPr>
          <w:sz w:val="24"/>
          <w:szCs w:val="24"/>
        </w:rPr>
        <w:t xml:space="preserve"> </w:t>
      </w:r>
      <w:r w:rsidRPr="00EA5796">
        <w:rPr>
          <w:i/>
          <w:sz w:val="24"/>
          <w:szCs w:val="24"/>
        </w:rPr>
        <w:t>Urbanisasi dan Perkembangan Perkotaan di Indonesia</w:t>
      </w:r>
      <w:r w:rsidRPr="00EA5796">
        <w:rPr>
          <w:sz w:val="24"/>
          <w:szCs w:val="24"/>
        </w:rPr>
        <w:t>, Jakarta.</w:t>
      </w:r>
    </w:p>
    <w:p w:rsidR="00EA5796" w:rsidRPr="00EA5796" w:rsidRDefault="00EA5796" w:rsidP="00EA5796">
      <w:pPr>
        <w:ind w:left="567" w:hanging="567"/>
        <w:jc w:val="both"/>
        <w:rPr>
          <w:sz w:val="24"/>
          <w:szCs w:val="24"/>
        </w:rPr>
      </w:pPr>
      <w:r w:rsidRPr="00EA5796">
        <w:rPr>
          <w:sz w:val="24"/>
          <w:szCs w:val="24"/>
        </w:rPr>
        <w:t xml:space="preserve">Supartha Wayan Gede, 2006. </w:t>
      </w:r>
      <w:proofErr w:type="gramStart"/>
      <w:r w:rsidRPr="00EA5796">
        <w:rPr>
          <w:i/>
          <w:sz w:val="24"/>
          <w:szCs w:val="24"/>
        </w:rPr>
        <w:t>Upah Minimum Provinsi dan Upah Minimum Kabupaten/Kota Di Provinsi Bali</w:t>
      </w:r>
      <w:r w:rsidRPr="00EA5796">
        <w:rPr>
          <w:sz w:val="24"/>
          <w:szCs w:val="24"/>
        </w:rPr>
        <w:t>.</w:t>
      </w:r>
      <w:proofErr w:type="gramEnd"/>
      <w:r w:rsidRPr="00EA5796">
        <w:rPr>
          <w:sz w:val="24"/>
          <w:szCs w:val="24"/>
        </w:rPr>
        <w:t xml:space="preserve"> Universitas </w:t>
      </w:r>
      <w:proofErr w:type="gramStart"/>
      <w:r w:rsidRPr="00EA5796">
        <w:rPr>
          <w:sz w:val="24"/>
          <w:szCs w:val="24"/>
        </w:rPr>
        <w:t>Udayana :</w:t>
      </w:r>
      <w:proofErr w:type="gramEnd"/>
      <w:r w:rsidRPr="00EA5796">
        <w:rPr>
          <w:sz w:val="24"/>
          <w:szCs w:val="24"/>
        </w:rPr>
        <w:t xml:space="preserve"> Provinsi Bali.</w:t>
      </w:r>
    </w:p>
    <w:p w:rsidR="00EA5796" w:rsidRPr="00EA5796" w:rsidRDefault="00EA5796" w:rsidP="00EA5796">
      <w:pPr>
        <w:ind w:left="567" w:hanging="567"/>
        <w:jc w:val="both"/>
        <w:rPr>
          <w:sz w:val="24"/>
          <w:szCs w:val="24"/>
        </w:rPr>
      </w:pPr>
      <w:r w:rsidRPr="00EA5796">
        <w:rPr>
          <w:sz w:val="24"/>
          <w:szCs w:val="24"/>
        </w:rPr>
        <w:t xml:space="preserve">Purwaningsih Yunastih, 2002. </w:t>
      </w:r>
      <w:proofErr w:type="gramStart"/>
      <w:r w:rsidRPr="00EA5796">
        <w:rPr>
          <w:i/>
          <w:sz w:val="24"/>
          <w:szCs w:val="24"/>
        </w:rPr>
        <w:t>Analisis Penetapan Upah Minimum Di Kabupaten Karanganyar</w:t>
      </w:r>
      <w:r w:rsidRPr="00EA5796">
        <w:rPr>
          <w:sz w:val="24"/>
          <w:szCs w:val="24"/>
        </w:rPr>
        <w:t>.</w:t>
      </w:r>
      <w:proofErr w:type="gramEnd"/>
      <w:r w:rsidRPr="00EA5796">
        <w:rPr>
          <w:sz w:val="24"/>
          <w:szCs w:val="24"/>
        </w:rPr>
        <w:t xml:space="preserve"> Universitas </w:t>
      </w:r>
      <w:proofErr w:type="gramStart"/>
      <w:r w:rsidRPr="00EA5796">
        <w:rPr>
          <w:sz w:val="24"/>
          <w:szCs w:val="24"/>
        </w:rPr>
        <w:t>Surakarta :</w:t>
      </w:r>
      <w:proofErr w:type="gramEnd"/>
      <w:r w:rsidRPr="00EA5796">
        <w:rPr>
          <w:sz w:val="24"/>
          <w:szCs w:val="24"/>
        </w:rPr>
        <w:t xml:space="preserve"> Kabupaten Karanganyar.</w:t>
      </w:r>
    </w:p>
    <w:p w:rsidR="00EA5796" w:rsidRPr="00EA5796" w:rsidRDefault="00EA5796" w:rsidP="00EA5796">
      <w:pPr>
        <w:ind w:left="567" w:hanging="567"/>
        <w:jc w:val="both"/>
        <w:rPr>
          <w:sz w:val="24"/>
          <w:szCs w:val="24"/>
        </w:rPr>
      </w:pPr>
      <w:proofErr w:type="gramStart"/>
      <w:r w:rsidRPr="00EA5796">
        <w:rPr>
          <w:sz w:val="24"/>
          <w:szCs w:val="24"/>
        </w:rPr>
        <w:t>Keputusan Menteri Tenaga Kerja No. 17 Tahun 2005 tentang Komponen dan Pelaksanaan Tahapan Pencapaian Kebutuhan Hidup Layak.</w:t>
      </w:r>
      <w:proofErr w:type="gramEnd"/>
    </w:p>
    <w:p w:rsidR="00EA5796" w:rsidRPr="00EA5796" w:rsidRDefault="00EA5796" w:rsidP="00EA5796">
      <w:pPr>
        <w:ind w:left="567" w:hanging="567"/>
        <w:jc w:val="both"/>
        <w:rPr>
          <w:sz w:val="24"/>
          <w:szCs w:val="24"/>
        </w:rPr>
      </w:pPr>
      <w:proofErr w:type="gramStart"/>
      <w:r w:rsidRPr="00EA5796">
        <w:rPr>
          <w:sz w:val="24"/>
          <w:szCs w:val="24"/>
        </w:rPr>
        <w:t xml:space="preserve">Keputusan Menteri Tenaga Kerja No. 13 </w:t>
      </w:r>
      <w:r w:rsidRPr="00EA5796">
        <w:rPr>
          <w:sz w:val="24"/>
          <w:szCs w:val="24"/>
        </w:rPr>
        <w:lastRenderedPageBreak/>
        <w:t>Tahun 2012 tentang Komponen Kebutuhan Hidup Layak.</w:t>
      </w:r>
      <w:proofErr w:type="gramEnd"/>
    </w:p>
    <w:p w:rsidR="00EA5796" w:rsidRPr="00EA5796" w:rsidRDefault="00EA5796" w:rsidP="00EA5796">
      <w:pPr>
        <w:tabs>
          <w:tab w:val="left" w:pos="2748"/>
        </w:tabs>
        <w:ind w:left="567" w:hanging="567"/>
        <w:jc w:val="both"/>
        <w:rPr>
          <w:sz w:val="24"/>
          <w:szCs w:val="24"/>
        </w:rPr>
      </w:pPr>
      <w:r w:rsidRPr="00EA5796">
        <w:rPr>
          <w:sz w:val="24"/>
          <w:szCs w:val="24"/>
        </w:rPr>
        <w:t xml:space="preserve">Badan Pusat Statistik. </w:t>
      </w:r>
      <w:proofErr w:type="gramStart"/>
      <w:r w:rsidRPr="00EA5796">
        <w:rPr>
          <w:sz w:val="24"/>
          <w:szCs w:val="24"/>
        </w:rPr>
        <w:t xml:space="preserve">2006-2015. </w:t>
      </w:r>
      <w:r w:rsidRPr="00EA5796">
        <w:rPr>
          <w:i/>
          <w:sz w:val="24"/>
          <w:szCs w:val="24"/>
        </w:rPr>
        <w:t>Produk Domestik Regional Bruto</w:t>
      </w:r>
      <w:r w:rsidRPr="00EA5796">
        <w:rPr>
          <w:sz w:val="24"/>
          <w:szCs w:val="24"/>
        </w:rPr>
        <w:t>.</w:t>
      </w:r>
      <w:proofErr w:type="gramEnd"/>
      <w:r w:rsidRPr="00EA5796">
        <w:rPr>
          <w:sz w:val="24"/>
          <w:szCs w:val="24"/>
        </w:rPr>
        <w:t xml:space="preserve"> Jakarta:</w:t>
      </w:r>
      <w:r w:rsidRPr="00EA5796">
        <w:rPr>
          <w:spacing w:val="43"/>
          <w:sz w:val="24"/>
          <w:szCs w:val="24"/>
        </w:rPr>
        <w:t xml:space="preserve"> </w:t>
      </w:r>
      <w:r w:rsidRPr="00EA5796">
        <w:rPr>
          <w:sz w:val="24"/>
          <w:szCs w:val="24"/>
        </w:rPr>
        <w:t>Badan Pusat Statistik.</w:t>
      </w:r>
    </w:p>
    <w:p w:rsidR="00EA5796" w:rsidRPr="00EA5796" w:rsidRDefault="00EA5796" w:rsidP="00EA5796">
      <w:pPr>
        <w:tabs>
          <w:tab w:val="left" w:pos="2748"/>
        </w:tabs>
        <w:ind w:left="567" w:hanging="567"/>
        <w:jc w:val="both"/>
        <w:rPr>
          <w:sz w:val="24"/>
          <w:szCs w:val="24"/>
        </w:rPr>
      </w:pPr>
      <w:r w:rsidRPr="00EA5796">
        <w:rPr>
          <w:sz w:val="24"/>
          <w:szCs w:val="24"/>
          <w:u w:val="single"/>
        </w:rPr>
        <w:tab/>
      </w:r>
      <w:r w:rsidRPr="00EA5796">
        <w:rPr>
          <w:sz w:val="24"/>
          <w:szCs w:val="24"/>
          <w:u w:val="single"/>
        </w:rPr>
        <w:tab/>
      </w:r>
      <w:proofErr w:type="gramStart"/>
      <w:r w:rsidRPr="00EA5796">
        <w:rPr>
          <w:sz w:val="24"/>
          <w:szCs w:val="24"/>
        </w:rPr>
        <w:t>.2006-2015.</w:t>
      </w:r>
      <w:proofErr w:type="gramEnd"/>
      <w:r w:rsidRPr="00EA5796">
        <w:rPr>
          <w:sz w:val="24"/>
          <w:szCs w:val="24"/>
        </w:rPr>
        <w:t xml:space="preserve"> </w:t>
      </w:r>
      <w:proofErr w:type="gramStart"/>
      <w:r w:rsidRPr="00EA5796">
        <w:rPr>
          <w:i/>
          <w:sz w:val="24"/>
          <w:szCs w:val="24"/>
        </w:rPr>
        <w:t>Tingkat inflasi</w:t>
      </w:r>
      <w:r w:rsidRPr="00EA5796">
        <w:rPr>
          <w:sz w:val="24"/>
          <w:szCs w:val="24"/>
        </w:rPr>
        <w:t>.</w:t>
      </w:r>
      <w:proofErr w:type="gramEnd"/>
      <w:r w:rsidRPr="00EA5796">
        <w:rPr>
          <w:sz w:val="24"/>
          <w:szCs w:val="24"/>
        </w:rPr>
        <w:t xml:space="preserve"> Jakarta:</w:t>
      </w:r>
      <w:r w:rsidRPr="00EA5796">
        <w:rPr>
          <w:spacing w:val="43"/>
          <w:sz w:val="24"/>
          <w:szCs w:val="24"/>
        </w:rPr>
        <w:t xml:space="preserve"> </w:t>
      </w:r>
      <w:r w:rsidRPr="00EA5796">
        <w:rPr>
          <w:sz w:val="24"/>
          <w:szCs w:val="24"/>
        </w:rPr>
        <w:t>Badan Pusat Statistik.</w:t>
      </w:r>
    </w:p>
    <w:p w:rsidR="00EA5796" w:rsidRPr="00EA5796" w:rsidRDefault="00EA5796" w:rsidP="00EA5796">
      <w:pPr>
        <w:tabs>
          <w:tab w:val="left" w:pos="2748"/>
        </w:tabs>
        <w:ind w:left="567" w:hanging="567"/>
        <w:jc w:val="both"/>
        <w:rPr>
          <w:sz w:val="24"/>
          <w:szCs w:val="24"/>
        </w:rPr>
      </w:pPr>
      <w:proofErr w:type="gramStart"/>
      <w:r w:rsidRPr="00EA5796">
        <w:rPr>
          <w:sz w:val="24"/>
          <w:szCs w:val="24"/>
        </w:rPr>
        <w:t>Keputusan Gubernur Kalimantan Timur.</w:t>
      </w:r>
      <w:proofErr w:type="gramEnd"/>
      <w:r w:rsidRPr="00EA5796">
        <w:rPr>
          <w:sz w:val="24"/>
          <w:szCs w:val="24"/>
        </w:rPr>
        <w:t xml:space="preserve"> </w:t>
      </w:r>
      <w:proofErr w:type="gramStart"/>
      <w:r w:rsidRPr="00EA5796">
        <w:rPr>
          <w:sz w:val="24"/>
          <w:szCs w:val="24"/>
        </w:rPr>
        <w:t xml:space="preserve">2006-2015. </w:t>
      </w:r>
      <w:r w:rsidRPr="00EA5796">
        <w:rPr>
          <w:i/>
          <w:sz w:val="24"/>
          <w:szCs w:val="24"/>
        </w:rPr>
        <w:t>Tentang Penetapan Upah Minimum Provinsi Kalimantan Timur.</w:t>
      </w:r>
      <w:proofErr w:type="gramEnd"/>
      <w:r w:rsidRPr="00EA5796">
        <w:rPr>
          <w:i/>
          <w:sz w:val="24"/>
          <w:szCs w:val="24"/>
        </w:rPr>
        <w:t xml:space="preserve"> </w:t>
      </w:r>
      <w:r w:rsidRPr="00EA5796">
        <w:rPr>
          <w:sz w:val="24"/>
          <w:szCs w:val="24"/>
        </w:rPr>
        <w:t xml:space="preserve">Samarinda: Dinas Tenaga Kerja. </w:t>
      </w:r>
    </w:p>
    <w:p w:rsidR="00EA5796" w:rsidRPr="00EA5796" w:rsidRDefault="00EA5796" w:rsidP="00EA5796">
      <w:pPr>
        <w:tabs>
          <w:tab w:val="left" w:pos="2748"/>
        </w:tabs>
        <w:ind w:left="567" w:hanging="567"/>
        <w:jc w:val="both"/>
        <w:rPr>
          <w:i/>
          <w:sz w:val="24"/>
          <w:szCs w:val="24"/>
        </w:rPr>
      </w:pPr>
      <w:r w:rsidRPr="00EA5796">
        <w:rPr>
          <w:sz w:val="24"/>
          <w:szCs w:val="24"/>
        </w:rPr>
        <w:t xml:space="preserve">Dinas Tenaga Kerja (Disnaker). </w:t>
      </w:r>
      <w:proofErr w:type="gramStart"/>
      <w:r w:rsidRPr="00EA5796">
        <w:rPr>
          <w:sz w:val="24"/>
          <w:szCs w:val="24"/>
        </w:rPr>
        <w:t xml:space="preserve">2006-2015. </w:t>
      </w:r>
      <w:r w:rsidRPr="00EA5796">
        <w:rPr>
          <w:i/>
          <w:sz w:val="24"/>
          <w:szCs w:val="24"/>
        </w:rPr>
        <w:t>Tentang Upah Minimum Kota Samarinda Kalimantan Timur.</w:t>
      </w:r>
      <w:proofErr w:type="gramEnd"/>
    </w:p>
    <w:p w:rsidR="00EA5796" w:rsidRDefault="00EA5796" w:rsidP="00B82272">
      <w:pPr>
        <w:tabs>
          <w:tab w:val="left" w:pos="2748"/>
        </w:tabs>
        <w:ind w:left="567" w:hanging="567"/>
        <w:jc w:val="both"/>
        <w:rPr>
          <w:i/>
          <w:sz w:val="24"/>
          <w:szCs w:val="24"/>
        </w:rPr>
      </w:pPr>
      <w:r w:rsidRPr="00EA5796">
        <w:rPr>
          <w:sz w:val="24"/>
          <w:szCs w:val="24"/>
        </w:rPr>
        <w:t xml:space="preserve">Dinas Tenaga Kerja (Disnaker). </w:t>
      </w:r>
      <w:proofErr w:type="gramStart"/>
      <w:r w:rsidRPr="00EA5796">
        <w:rPr>
          <w:sz w:val="24"/>
          <w:szCs w:val="24"/>
        </w:rPr>
        <w:t xml:space="preserve">2006-2015. </w:t>
      </w:r>
      <w:r w:rsidRPr="00EA5796">
        <w:rPr>
          <w:i/>
          <w:sz w:val="24"/>
          <w:szCs w:val="24"/>
        </w:rPr>
        <w:t>Tentang Komponen Kebutuhan Hidup Layak (KHL).</w:t>
      </w:r>
      <w:proofErr w:type="gramEnd"/>
    </w:p>
    <w:p w:rsidR="00B82272" w:rsidRPr="00B82272" w:rsidRDefault="00B82272" w:rsidP="00B82272">
      <w:pPr>
        <w:tabs>
          <w:tab w:val="left" w:pos="2748"/>
        </w:tabs>
        <w:ind w:left="567" w:hanging="567"/>
        <w:jc w:val="both"/>
        <w:rPr>
          <w:i/>
          <w:sz w:val="24"/>
          <w:szCs w:val="24"/>
        </w:rPr>
        <w:sectPr w:rsidR="00B82272" w:rsidRPr="00B82272">
          <w:pgSz w:w="11910" w:h="16840"/>
          <w:pgMar w:top="1200" w:right="1080" w:bottom="280" w:left="1340" w:header="691" w:footer="0" w:gutter="0"/>
          <w:cols w:num="2" w:space="720" w:equalWidth="0">
            <w:col w:w="4626" w:space="124"/>
            <w:col w:w="4740"/>
          </w:cols>
        </w:sectPr>
      </w:pPr>
    </w:p>
    <w:p w:rsidR="001A4388" w:rsidRDefault="001A4388">
      <w:pPr>
        <w:spacing w:line="360" w:lineRule="auto"/>
        <w:jc w:val="both"/>
        <w:rPr>
          <w:sz w:val="24"/>
        </w:rPr>
        <w:sectPr w:rsidR="001A4388">
          <w:pgSz w:w="11910" w:h="16840"/>
          <w:pgMar w:top="1200" w:right="1080" w:bottom="280" w:left="1340" w:header="691" w:footer="0" w:gutter="0"/>
          <w:cols w:num="2" w:space="720" w:equalWidth="0">
            <w:col w:w="4586" w:space="165"/>
            <w:col w:w="4739"/>
          </w:cols>
        </w:sectPr>
      </w:pPr>
    </w:p>
    <w:p w:rsidR="001A4388" w:rsidRDefault="001A4388" w:rsidP="00EA5796">
      <w:pPr>
        <w:pStyle w:val="BodyText"/>
        <w:ind w:right="192"/>
        <w:jc w:val="both"/>
      </w:pPr>
    </w:p>
    <w:sectPr w:rsidR="001A4388">
      <w:pgSz w:w="11910" w:h="16840"/>
      <w:pgMar w:top="1200" w:right="1080" w:bottom="280" w:left="1340" w:header="691" w:footer="0" w:gutter="0"/>
      <w:cols w:num="2" w:space="720" w:equalWidth="0">
        <w:col w:w="4586" w:space="165"/>
        <w:col w:w="47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F3B" w:rsidRDefault="00EA1F3B">
      <w:r>
        <w:separator/>
      </w:r>
    </w:p>
  </w:endnote>
  <w:endnote w:type="continuationSeparator" w:id="0">
    <w:p w:rsidR="00EA1F3B" w:rsidRDefault="00EA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F3B" w:rsidRDefault="00EA1F3B">
      <w:r>
        <w:separator/>
      </w:r>
    </w:p>
  </w:footnote>
  <w:footnote w:type="continuationSeparator" w:id="0">
    <w:p w:rsidR="00EA1F3B" w:rsidRDefault="00EA1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88" w:rsidRDefault="00D80615">
    <w:pPr>
      <w:pStyle w:val="BodyText"/>
      <w:spacing w:line="14" w:lineRule="auto"/>
      <w:rPr>
        <w:sz w:val="20"/>
      </w:rPr>
    </w:pPr>
    <w:r>
      <w:rPr>
        <w:noProof/>
        <w:lang w:bidi="ar-SA"/>
      </w:rPr>
      <w:drawing>
        <wp:anchor distT="0" distB="0" distL="0" distR="0" simplePos="0" relativeHeight="251663872" behindDoc="1" locked="0" layoutInCell="1" allowOverlap="1" wp14:anchorId="2A02A5B2" wp14:editId="429B5C3B">
          <wp:simplePos x="0" y="0"/>
          <wp:positionH relativeFrom="page">
            <wp:posOffset>3116579</wp:posOffset>
          </wp:positionH>
          <wp:positionV relativeFrom="page">
            <wp:posOffset>438810</wp:posOffset>
          </wp:positionV>
          <wp:extent cx="357505" cy="333349"/>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57505" cy="333349"/>
                  </a:xfrm>
                  <a:prstGeom prst="rect">
                    <a:avLst/>
                  </a:prstGeom>
                </pic:spPr>
              </pic:pic>
            </a:graphicData>
          </a:graphic>
        </wp:anchor>
      </w:drawing>
    </w:r>
    <w:r w:rsidR="006D0DE4">
      <w:rPr>
        <w:noProof/>
        <w:lang w:bidi="ar-SA"/>
      </w:rPr>
      <mc:AlternateContent>
        <mc:Choice Requires="wps">
          <w:drawing>
            <wp:anchor distT="0" distB="0" distL="114300" distR="114300" simplePos="0" relativeHeight="503310176" behindDoc="1" locked="0" layoutInCell="1" allowOverlap="1" wp14:anchorId="5D2E109C" wp14:editId="4B400DF5">
              <wp:simplePos x="0" y="0"/>
              <wp:positionH relativeFrom="page">
                <wp:posOffset>6752590</wp:posOffset>
              </wp:positionH>
              <wp:positionV relativeFrom="page">
                <wp:posOffset>449580</wp:posOffset>
              </wp:positionV>
              <wp:extent cx="0" cy="263525"/>
              <wp:effectExtent l="8890" t="11430" r="10160" b="10795"/>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7pt,35.4pt" to="531.7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" strokeweight=".72pt">
              <w10:wrap anchorx="page" anchory="page"/>
            </v:line>
          </w:pict>
        </mc:Fallback>
      </mc:AlternateContent>
    </w:r>
    <w:r w:rsidR="006D0DE4">
      <w:rPr>
        <w:noProof/>
        <w:lang w:bidi="ar-SA"/>
      </w:rPr>
      <mc:AlternateContent>
        <mc:Choice Requires="wps">
          <w:drawing>
            <wp:anchor distT="0" distB="0" distL="114300" distR="114300" simplePos="0" relativeHeight="503310200" behindDoc="1" locked="0" layoutInCell="1" allowOverlap="1" wp14:anchorId="73644F4F" wp14:editId="6A438BB3">
              <wp:simplePos x="0" y="0"/>
              <wp:positionH relativeFrom="page">
                <wp:posOffset>3503930</wp:posOffset>
              </wp:positionH>
              <wp:positionV relativeFrom="page">
                <wp:posOffset>440055</wp:posOffset>
              </wp:positionV>
              <wp:extent cx="3207385" cy="285750"/>
              <wp:effectExtent l="0" t="1905" r="381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388" w:rsidRDefault="00D80615">
                          <w:pPr>
                            <w:spacing w:before="14"/>
                            <w:ind w:left="20"/>
                            <w:rPr>
                              <w:sz w:val="18"/>
                            </w:rPr>
                          </w:pPr>
                          <w:proofErr w:type="gramStart"/>
                          <w:r>
                            <w:rPr>
                              <w:sz w:val="18"/>
                            </w:rPr>
                            <w:t>e-Journal</w:t>
                          </w:r>
                          <w:proofErr w:type="gramEnd"/>
                          <w:r>
                            <w:rPr>
                              <w:sz w:val="18"/>
                            </w:rPr>
                            <w:t xml:space="preserve"> S1 Ekonomi Pembangunan Universitas</w:t>
                          </w:r>
                          <w:r>
                            <w:rPr>
                              <w:spacing w:val="-26"/>
                              <w:sz w:val="18"/>
                            </w:rPr>
                            <w:t xml:space="preserve"> </w:t>
                          </w:r>
                          <w:r>
                            <w:rPr>
                              <w:sz w:val="18"/>
                            </w:rPr>
                            <w:t>Mulawarman</w:t>
                          </w:r>
                        </w:p>
                        <w:p w:rsidR="001A4388" w:rsidRDefault="00D80615">
                          <w:pPr>
                            <w:spacing w:before="2"/>
                            <w:ind w:left="2840"/>
                            <w:rPr>
                              <w:sz w:val="18"/>
                            </w:rPr>
                          </w:pPr>
                          <w:r>
                            <w:rPr>
                              <w:sz w:val="18"/>
                            </w:rPr>
                            <w:t>Jurnal Ilmu Ekonomi</w:t>
                          </w:r>
                          <w:r>
                            <w:rPr>
                              <w:spacing w:val="-11"/>
                              <w:sz w:val="18"/>
                            </w:rPr>
                            <w:t xml:space="preserve"> </w:t>
                          </w:r>
                          <w:r>
                            <w:rPr>
                              <w:sz w:val="18"/>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75.9pt;margin-top:34.65pt;width:252.55pt;height:22.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4rwIAAKo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" filled="f" stroked="f">
              <v:textbox inset="0,0,0,0">
                <w:txbxContent>
                  <w:p w:rsidR="001A4388" w:rsidRDefault="00D80615">
                    <w:pPr>
                      <w:spacing w:before="14"/>
                      <w:ind w:left="20"/>
                      <w:rPr>
                        <w:sz w:val="18"/>
                      </w:rPr>
                    </w:pPr>
                    <w:proofErr w:type="gramStart"/>
                    <w:r>
                      <w:rPr>
                        <w:sz w:val="18"/>
                      </w:rPr>
                      <w:t>e-Journal</w:t>
                    </w:r>
                    <w:proofErr w:type="gramEnd"/>
                    <w:r>
                      <w:rPr>
                        <w:sz w:val="18"/>
                      </w:rPr>
                      <w:t xml:space="preserve"> S1 Ekonomi Pembangunan Universitas</w:t>
                    </w:r>
                    <w:r>
                      <w:rPr>
                        <w:spacing w:val="-26"/>
                        <w:sz w:val="18"/>
                      </w:rPr>
                      <w:t xml:space="preserve"> </w:t>
                    </w:r>
                    <w:r>
                      <w:rPr>
                        <w:sz w:val="18"/>
                      </w:rPr>
                      <w:t>Mulawarman</w:t>
                    </w:r>
                  </w:p>
                  <w:p w:rsidR="001A4388" w:rsidRDefault="00D80615">
                    <w:pPr>
                      <w:spacing w:before="2"/>
                      <w:ind w:left="2840"/>
                      <w:rPr>
                        <w:sz w:val="18"/>
                      </w:rPr>
                    </w:pPr>
                    <w:r>
                      <w:rPr>
                        <w:sz w:val="18"/>
                      </w:rPr>
                      <w:t>Jurnal Ilmu Ekonomi</w:t>
                    </w:r>
                    <w:r>
                      <w:rPr>
                        <w:spacing w:val="-11"/>
                        <w:sz w:val="18"/>
                      </w:rPr>
                      <w:t xml:space="preserve"> </w:t>
                    </w:r>
                    <w:r>
                      <w:rPr>
                        <w:sz w:val="18"/>
                      </w:rPr>
                      <w:t>Tahun</w:t>
                    </w:r>
                  </w:p>
                </w:txbxContent>
              </v:textbox>
              <w10:wrap anchorx="page" anchory="page"/>
            </v:shape>
          </w:pict>
        </mc:Fallback>
      </mc:AlternateContent>
    </w:r>
    <w:r w:rsidR="006D0DE4">
      <w:rPr>
        <w:noProof/>
        <w:lang w:bidi="ar-SA"/>
      </w:rPr>
      <mc:AlternateContent>
        <mc:Choice Requires="wps">
          <w:drawing>
            <wp:anchor distT="0" distB="0" distL="114300" distR="114300" simplePos="0" relativeHeight="503310224" behindDoc="1" locked="0" layoutInCell="1" allowOverlap="1" wp14:anchorId="3C533190" wp14:editId="5EA12B7D">
              <wp:simplePos x="0" y="0"/>
              <wp:positionH relativeFrom="page">
                <wp:posOffset>6795770</wp:posOffset>
              </wp:positionH>
              <wp:positionV relativeFrom="page">
                <wp:posOffset>464185</wp:posOffset>
              </wp:positionV>
              <wp:extent cx="121920" cy="165735"/>
              <wp:effectExtent l="4445"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388" w:rsidRDefault="00D80615">
                          <w:pPr>
                            <w:spacing w:line="234" w:lineRule="exact"/>
                            <w:ind w:left="40"/>
                            <w:rPr>
                              <w:rFonts w:ascii="Trebuchet MS"/>
                            </w:rPr>
                          </w:pPr>
                          <w:r>
                            <w:fldChar w:fldCharType="begin"/>
                          </w:r>
                          <w:r>
                            <w:rPr>
                              <w:rFonts w:ascii="Trebuchet MS"/>
                              <w:w w:val="97"/>
                            </w:rPr>
                            <w:instrText xml:space="preserve"> PAGE </w:instrText>
                          </w:r>
                          <w:r>
                            <w:fldChar w:fldCharType="separate"/>
                          </w:r>
                          <w:r w:rsidR="0025125F">
                            <w:rPr>
                              <w:rFonts w:ascii="Trebuchet MS"/>
                              <w:noProof/>
                              <w:w w:val="97"/>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35.1pt;margin-top:36.55pt;width:9.6pt;height:13.0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ZPrgIAALA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" filled="f" stroked="f">
              <v:textbox inset="0,0,0,0">
                <w:txbxContent>
                  <w:p w:rsidR="001A4388" w:rsidRDefault="00D80615">
                    <w:pPr>
                      <w:spacing w:line="234" w:lineRule="exact"/>
                      <w:ind w:left="40"/>
                      <w:rPr>
                        <w:rFonts w:ascii="Trebuchet MS"/>
                      </w:rPr>
                    </w:pPr>
                    <w:r>
                      <w:fldChar w:fldCharType="begin"/>
                    </w:r>
                    <w:r>
                      <w:rPr>
                        <w:rFonts w:ascii="Trebuchet MS"/>
                        <w:w w:val="97"/>
                      </w:rPr>
                      <w:instrText xml:space="preserve"> PAGE </w:instrText>
                    </w:r>
                    <w:r>
                      <w:fldChar w:fldCharType="separate"/>
                    </w:r>
                    <w:r w:rsidR="0025125F">
                      <w:rPr>
                        <w:rFonts w:ascii="Trebuchet MS"/>
                        <w:noProof/>
                        <w:w w:val="97"/>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C15"/>
    <w:multiLevelType w:val="hybridMultilevel"/>
    <w:tmpl w:val="FEE432E4"/>
    <w:lvl w:ilvl="0" w:tplc="AFD4E0BC">
      <w:start w:val="1"/>
      <w:numFmt w:val="decimal"/>
      <w:lvlText w:val="%1."/>
      <w:lvlJc w:val="left"/>
      <w:pPr>
        <w:ind w:left="645" w:hanging="284"/>
        <w:jc w:val="left"/>
      </w:pPr>
      <w:rPr>
        <w:rFonts w:ascii="Arial" w:eastAsia="Arial" w:hAnsi="Arial" w:cs="Arial" w:hint="default"/>
        <w:w w:val="100"/>
        <w:sz w:val="24"/>
        <w:szCs w:val="24"/>
        <w:lang w:val="en-US" w:eastAsia="en-US" w:bidi="en-US"/>
      </w:rPr>
    </w:lvl>
    <w:lvl w:ilvl="1" w:tplc="05CA6522">
      <w:numFmt w:val="bullet"/>
      <w:lvlText w:val="•"/>
      <w:lvlJc w:val="left"/>
      <w:pPr>
        <w:ind w:left="1049" w:hanging="284"/>
      </w:pPr>
      <w:rPr>
        <w:rFonts w:hint="default"/>
        <w:lang w:val="en-US" w:eastAsia="en-US" w:bidi="en-US"/>
      </w:rPr>
    </w:lvl>
    <w:lvl w:ilvl="2" w:tplc="68C841CC">
      <w:numFmt w:val="bullet"/>
      <w:lvlText w:val="•"/>
      <w:lvlJc w:val="left"/>
      <w:pPr>
        <w:ind w:left="1459" w:hanging="284"/>
      </w:pPr>
      <w:rPr>
        <w:rFonts w:hint="default"/>
        <w:lang w:val="en-US" w:eastAsia="en-US" w:bidi="en-US"/>
      </w:rPr>
    </w:lvl>
    <w:lvl w:ilvl="3" w:tplc="B384681E">
      <w:numFmt w:val="bullet"/>
      <w:lvlText w:val="•"/>
      <w:lvlJc w:val="left"/>
      <w:pPr>
        <w:ind w:left="1868" w:hanging="284"/>
      </w:pPr>
      <w:rPr>
        <w:rFonts w:hint="default"/>
        <w:lang w:val="en-US" w:eastAsia="en-US" w:bidi="en-US"/>
      </w:rPr>
    </w:lvl>
    <w:lvl w:ilvl="4" w:tplc="A2123844">
      <w:numFmt w:val="bullet"/>
      <w:lvlText w:val="•"/>
      <w:lvlJc w:val="left"/>
      <w:pPr>
        <w:ind w:left="2278" w:hanging="284"/>
      </w:pPr>
      <w:rPr>
        <w:rFonts w:hint="default"/>
        <w:lang w:val="en-US" w:eastAsia="en-US" w:bidi="en-US"/>
      </w:rPr>
    </w:lvl>
    <w:lvl w:ilvl="5" w:tplc="EE4A1628">
      <w:numFmt w:val="bullet"/>
      <w:lvlText w:val="•"/>
      <w:lvlJc w:val="left"/>
      <w:pPr>
        <w:ind w:left="2687" w:hanging="284"/>
      </w:pPr>
      <w:rPr>
        <w:rFonts w:hint="default"/>
        <w:lang w:val="en-US" w:eastAsia="en-US" w:bidi="en-US"/>
      </w:rPr>
    </w:lvl>
    <w:lvl w:ilvl="6" w:tplc="50BA6802">
      <w:numFmt w:val="bullet"/>
      <w:lvlText w:val="•"/>
      <w:lvlJc w:val="left"/>
      <w:pPr>
        <w:ind w:left="3097" w:hanging="284"/>
      </w:pPr>
      <w:rPr>
        <w:rFonts w:hint="default"/>
        <w:lang w:val="en-US" w:eastAsia="en-US" w:bidi="en-US"/>
      </w:rPr>
    </w:lvl>
    <w:lvl w:ilvl="7" w:tplc="77D4736E">
      <w:numFmt w:val="bullet"/>
      <w:lvlText w:val="•"/>
      <w:lvlJc w:val="left"/>
      <w:pPr>
        <w:ind w:left="3507" w:hanging="284"/>
      </w:pPr>
      <w:rPr>
        <w:rFonts w:hint="default"/>
        <w:lang w:val="en-US" w:eastAsia="en-US" w:bidi="en-US"/>
      </w:rPr>
    </w:lvl>
    <w:lvl w:ilvl="8" w:tplc="D8FE1BDC">
      <w:numFmt w:val="bullet"/>
      <w:lvlText w:val="•"/>
      <w:lvlJc w:val="left"/>
      <w:pPr>
        <w:ind w:left="3916" w:hanging="284"/>
      </w:pPr>
      <w:rPr>
        <w:rFonts w:hint="default"/>
        <w:lang w:val="en-US" w:eastAsia="en-US" w:bidi="en-US"/>
      </w:rPr>
    </w:lvl>
  </w:abstractNum>
  <w:abstractNum w:abstractNumId="1">
    <w:nsid w:val="123406AB"/>
    <w:multiLevelType w:val="hybridMultilevel"/>
    <w:tmpl w:val="13646110"/>
    <w:lvl w:ilvl="0" w:tplc="2E68A19C">
      <w:start w:val="1"/>
      <w:numFmt w:val="decimal"/>
      <w:lvlText w:val="%1."/>
      <w:lvlJc w:val="left"/>
      <w:pPr>
        <w:ind w:left="645" w:hanging="284"/>
        <w:jc w:val="left"/>
      </w:pPr>
      <w:rPr>
        <w:rFonts w:ascii="Arial" w:eastAsia="Arial" w:hAnsi="Arial" w:cs="Arial" w:hint="default"/>
        <w:w w:val="100"/>
        <w:sz w:val="24"/>
        <w:szCs w:val="24"/>
        <w:lang w:val="en-US" w:eastAsia="en-US" w:bidi="en-US"/>
      </w:rPr>
    </w:lvl>
    <w:lvl w:ilvl="1" w:tplc="53A0A694">
      <w:numFmt w:val="bullet"/>
      <w:lvlText w:val="•"/>
      <w:lvlJc w:val="left"/>
      <w:pPr>
        <w:ind w:left="1049" w:hanging="284"/>
      </w:pPr>
      <w:rPr>
        <w:rFonts w:hint="default"/>
        <w:lang w:val="en-US" w:eastAsia="en-US" w:bidi="en-US"/>
      </w:rPr>
    </w:lvl>
    <w:lvl w:ilvl="2" w:tplc="26529584">
      <w:numFmt w:val="bullet"/>
      <w:lvlText w:val="•"/>
      <w:lvlJc w:val="left"/>
      <w:pPr>
        <w:ind w:left="1459" w:hanging="284"/>
      </w:pPr>
      <w:rPr>
        <w:rFonts w:hint="default"/>
        <w:lang w:val="en-US" w:eastAsia="en-US" w:bidi="en-US"/>
      </w:rPr>
    </w:lvl>
    <w:lvl w:ilvl="3" w:tplc="83F6FA76">
      <w:numFmt w:val="bullet"/>
      <w:lvlText w:val="•"/>
      <w:lvlJc w:val="left"/>
      <w:pPr>
        <w:ind w:left="1868" w:hanging="284"/>
      </w:pPr>
      <w:rPr>
        <w:rFonts w:hint="default"/>
        <w:lang w:val="en-US" w:eastAsia="en-US" w:bidi="en-US"/>
      </w:rPr>
    </w:lvl>
    <w:lvl w:ilvl="4" w:tplc="3250967A">
      <w:numFmt w:val="bullet"/>
      <w:lvlText w:val="•"/>
      <w:lvlJc w:val="left"/>
      <w:pPr>
        <w:ind w:left="2278" w:hanging="284"/>
      </w:pPr>
      <w:rPr>
        <w:rFonts w:hint="default"/>
        <w:lang w:val="en-US" w:eastAsia="en-US" w:bidi="en-US"/>
      </w:rPr>
    </w:lvl>
    <w:lvl w:ilvl="5" w:tplc="3A8C5B06">
      <w:numFmt w:val="bullet"/>
      <w:lvlText w:val="•"/>
      <w:lvlJc w:val="left"/>
      <w:pPr>
        <w:ind w:left="2687" w:hanging="284"/>
      </w:pPr>
      <w:rPr>
        <w:rFonts w:hint="default"/>
        <w:lang w:val="en-US" w:eastAsia="en-US" w:bidi="en-US"/>
      </w:rPr>
    </w:lvl>
    <w:lvl w:ilvl="6" w:tplc="57E8F898">
      <w:numFmt w:val="bullet"/>
      <w:lvlText w:val="•"/>
      <w:lvlJc w:val="left"/>
      <w:pPr>
        <w:ind w:left="3097" w:hanging="284"/>
      </w:pPr>
      <w:rPr>
        <w:rFonts w:hint="default"/>
        <w:lang w:val="en-US" w:eastAsia="en-US" w:bidi="en-US"/>
      </w:rPr>
    </w:lvl>
    <w:lvl w:ilvl="7" w:tplc="A4D4FFE2">
      <w:numFmt w:val="bullet"/>
      <w:lvlText w:val="•"/>
      <w:lvlJc w:val="left"/>
      <w:pPr>
        <w:ind w:left="3507" w:hanging="284"/>
      </w:pPr>
      <w:rPr>
        <w:rFonts w:hint="default"/>
        <w:lang w:val="en-US" w:eastAsia="en-US" w:bidi="en-US"/>
      </w:rPr>
    </w:lvl>
    <w:lvl w:ilvl="8" w:tplc="22206A64">
      <w:numFmt w:val="bullet"/>
      <w:lvlText w:val="•"/>
      <w:lvlJc w:val="left"/>
      <w:pPr>
        <w:ind w:left="3916" w:hanging="284"/>
      </w:pPr>
      <w:rPr>
        <w:rFonts w:hint="default"/>
        <w:lang w:val="en-US" w:eastAsia="en-US" w:bidi="en-US"/>
      </w:rPr>
    </w:lvl>
  </w:abstractNum>
  <w:abstractNum w:abstractNumId="2">
    <w:nsid w:val="177B6C7C"/>
    <w:multiLevelType w:val="hybridMultilevel"/>
    <w:tmpl w:val="E59C528A"/>
    <w:lvl w:ilvl="0" w:tplc="562EAC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F1211B0"/>
    <w:multiLevelType w:val="hybridMultilevel"/>
    <w:tmpl w:val="FB72DAD4"/>
    <w:lvl w:ilvl="0" w:tplc="A2AA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0518A"/>
    <w:multiLevelType w:val="hybridMultilevel"/>
    <w:tmpl w:val="E290673E"/>
    <w:lvl w:ilvl="0" w:tplc="AFD4E0BC">
      <w:start w:val="1"/>
      <w:numFmt w:val="decimal"/>
      <w:lvlText w:val="%1."/>
      <w:lvlJc w:val="left"/>
      <w:pPr>
        <w:ind w:left="720"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C7D59"/>
    <w:multiLevelType w:val="hybridMultilevel"/>
    <w:tmpl w:val="2162FC00"/>
    <w:lvl w:ilvl="0" w:tplc="412CB660">
      <w:start w:val="1"/>
      <w:numFmt w:val="decimal"/>
      <w:lvlText w:val="%1."/>
      <w:lvlJc w:val="left"/>
      <w:pPr>
        <w:ind w:left="645" w:hanging="284"/>
        <w:jc w:val="left"/>
      </w:pPr>
      <w:rPr>
        <w:rFonts w:ascii="Arial" w:eastAsia="Arial" w:hAnsi="Arial" w:cs="Arial" w:hint="default"/>
        <w:w w:val="100"/>
        <w:sz w:val="24"/>
        <w:szCs w:val="24"/>
        <w:lang w:val="en-US" w:eastAsia="en-US" w:bidi="en-US"/>
      </w:rPr>
    </w:lvl>
    <w:lvl w:ilvl="1" w:tplc="156898BE">
      <w:numFmt w:val="bullet"/>
      <w:lvlText w:val="•"/>
      <w:lvlJc w:val="left"/>
      <w:pPr>
        <w:ind w:left="1049" w:hanging="284"/>
      </w:pPr>
      <w:rPr>
        <w:rFonts w:hint="default"/>
        <w:lang w:val="en-US" w:eastAsia="en-US" w:bidi="en-US"/>
      </w:rPr>
    </w:lvl>
    <w:lvl w:ilvl="2" w:tplc="18AAB564">
      <w:numFmt w:val="bullet"/>
      <w:lvlText w:val="•"/>
      <w:lvlJc w:val="left"/>
      <w:pPr>
        <w:ind w:left="1459" w:hanging="284"/>
      </w:pPr>
      <w:rPr>
        <w:rFonts w:hint="default"/>
        <w:lang w:val="en-US" w:eastAsia="en-US" w:bidi="en-US"/>
      </w:rPr>
    </w:lvl>
    <w:lvl w:ilvl="3" w:tplc="500E98D8">
      <w:numFmt w:val="bullet"/>
      <w:lvlText w:val="•"/>
      <w:lvlJc w:val="left"/>
      <w:pPr>
        <w:ind w:left="1868" w:hanging="284"/>
      </w:pPr>
      <w:rPr>
        <w:rFonts w:hint="default"/>
        <w:lang w:val="en-US" w:eastAsia="en-US" w:bidi="en-US"/>
      </w:rPr>
    </w:lvl>
    <w:lvl w:ilvl="4" w:tplc="42BC9E50">
      <w:numFmt w:val="bullet"/>
      <w:lvlText w:val="•"/>
      <w:lvlJc w:val="left"/>
      <w:pPr>
        <w:ind w:left="2278" w:hanging="284"/>
      </w:pPr>
      <w:rPr>
        <w:rFonts w:hint="default"/>
        <w:lang w:val="en-US" w:eastAsia="en-US" w:bidi="en-US"/>
      </w:rPr>
    </w:lvl>
    <w:lvl w:ilvl="5" w:tplc="D884E674">
      <w:numFmt w:val="bullet"/>
      <w:lvlText w:val="•"/>
      <w:lvlJc w:val="left"/>
      <w:pPr>
        <w:ind w:left="2687" w:hanging="284"/>
      </w:pPr>
      <w:rPr>
        <w:rFonts w:hint="default"/>
        <w:lang w:val="en-US" w:eastAsia="en-US" w:bidi="en-US"/>
      </w:rPr>
    </w:lvl>
    <w:lvl w:ilvl="6" w:tplc="7BA615BE">
      <w:numFmt w:val="bullet"/>
      <w:lvlText w:val="•"/>
      <w:lvlJc w:val="left"/>
      <w:pPr>
        <w:ind w:left="3097" w:hanging="284"/>
      </w:pPr>
      <w:rPr>
        <w:rFonts w:hint="default"/>
        <w:lang w:val="en-US" w:eastAsia="en-US" w:bidi="en-US"/>
      </w:rPr>
    </w:lvl>
    <w:lvl w:ilvl="7" w:tplc="9AEE0DA6">
      <w:numFmt w:val="bullet"/>
      <w:lvlText w:val="•"/>
      <w:lvlJc w:val="left"/>
      <w:pPr>
        <w:ind w:left="3507" w:hanging="284"/>
      </w:pPr>
      <w:rPr>
        <w:rFonts w:hint="default"/>
        <w:lang w:val="en-US" w:eastAsia="en-US" w:bidi="en-US"/>
      </w:rPr>
    </w:lvl>
    <w:lvl w:ilvl="8" w:tplc="0936C180">
      <w:numFmt w:val="bullet"/>
      <w:lvlText w:val="•"/>
      <w:lvlJc w:val="left"/>
      <w:pPr>
        <w:ind w:left="3916" w:hanging="284"/>
      </w:pPr>
      <w:rPr>
        <w:rFonts w:hint="default"/>
        <w:lang w:val="en-US" w:eastAsia="en-US" w:bidi="en-US"/>
      </w:rPr>
    </w:lvl>
  </w:abstractNum>
  <w:abstractNum w:abstractNumId="6">
    <w:nsid w:val="49493E01"/>
    <w:multiLevelType w:val="hybridMultilevel"/>
    <w:tmpl w:val="B3869F58"/>
    <w:lvl w:ilvl="0" w:tplc="5E5435F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nsid w:val="57522F48"/>
    <w:multiLevelType w:val="hybridMultilevel"/>
    <w:tmpl w:val="2594E47E"/>
    <w:lvl w:ilvl="0" w:tplc="5E0A196A">
      <w:start w:val="1"/>
      <w:numFmt w:val="decimal"/>
      <w:lvlText w:val="%1."/>
      <w:lvlJc w:val="left"/>
      <w:pPr>
        <w:ind w:left="645" w:hanging="284"/>
        <w:jc w:val="left"/>
      </w:pPr>
      <w:rPr>
        <w:rFonts w:ascii="Arial" w:eastAsia="Arial" w:hAnsi="Arial" w:cs="Arial" w:hint="default"/>
        <w:w w:val="100"/>
        <w:sz w:val="24"/>
        <w:szCs w:val="24"/>
        <w:lang w:val="en-US" w:eastAsia="en-US" w:bidi="en-US"/>
      </w:rPr>
    </w:lvl>
    <w:lvl w:ilvl="1" w:tplc="5DFE7270">
      <w:numFmt w:val="bullet"/>
      <w:lvlText w:val="•"/>
      <w:lvlJc w:val="left"/>
      <w:pPr>
        <w:ind w:left="1034" w:hanging="284"/>
      </w:pPr>
      <w:rPr>
        <w:rFonts w:hint="default"/>
        <w:lang w:val="en-US" w:eastAsia="en-US" w:bidi="en-US"/>
      </w:rPr>
    </w:lvl>
    <w:lvl w:ilvl="2" w:tplc="D5BE998A">
      <w:numFmt w:val="bullet"/>
      <w:lvlText w:val="•"/>
      <w:lvlJc w:val="left"/>
      <w:pPr>
        <w:ind w:left="1428" w:hanging="284"/>
      </w:pPr>
      <w:rPr>
        <w:rFonts w:hint="default"/>
        <w:lang w:val="en-US" w:eastAsia="en-US" w:bidi="en-US"/>
      </w:rPr>
    </w:lvl>
    <w:lvl w:ilvl="3" w:tplc="AC524368">
      <w:numFmt w:val="bullet"/>
      <w:lvlText w:val="•"/>
      <w:lvlJc w:val="left"/>
      <w:pPr>
        <w:ind w:left="1823" w:hanging="284"/>
      </w:pPr>
      <w:rPr>
        <w:rFonts w:hint="default"/>
        <w:lang w:val="en-US" w:eastAsia="en-US" w:bidi="en-US"/>
      </w:rPr>
    </w:lvl>
    <w:lvl w:ilvl="4" w:tplc="80860D8A">
      <w:numFmt w:val="bullet"/>
      <w:lvlText w:val="•"/>
      <w:lvlJc w:val="left"/>
      <w:pPr>
        <w:ind w:left="2217" w:hanging="284"/>
      </w:pPr>
      <w:rPr>
        <w:rFonts w:hint="default"/>
        <w:lang w:val="en-US" w:eastAsia="en-US" w:bidi="en-US"/>
      </w:rPr>
    </w:lvl>
    <w:lvl w:ilvl="5" w:tplc="C9D2F4F6">
      <w:numFmt w:val="bullet"/>
      <w:lvlText w:val="•"/>
      <w:lvlJc w:val="left"/>
      <w:pPr>
        <w:ind w:left="2612" w:hanging="284"/>
      </w:pPr>
      <w:rPr>
        <w:rFonts w:hint="default"/>
        <w:lang w:val="en-US" w:eastAsia="en-US" w:bidi="en-US"/>
      </w:rPr>
    </w:lvl>
    <w:lvl w:ilvl="6" w:tplc="47E215B6">
      <w:numFmt w:val="bullet"/>
      <w:lvlText w:val="•"/>
      <w:lvlJc w:val="left"/>
      <w:pPr>
        <w:ind w:left="3006" w:hanging="284"/>
      </w:pPr>
      <w:rPr>
        <w:rFonts w:hint="default"/>
        <w:lang w:val="en-US" w:eastAsia="en-US" w:bidi="en-US"/>
      </w:rPr>
    </w:lvl>
    <w:lvl w:ilvl="7" w:tplc="25EE700E">
      <w:numFmt w:val="bullet"/>
      <w:lvlText w:val="•"/>
      <w:lvlJc w:val="left"/>
      <w:pPr>
        <w:ind w:left="3400" w:hanging="284"/>
      </w:pPr>
      <w:rPr>
        <w:rFonts w:hint="default"/>
        <w:lang w:val="en-US" w:eastAsia="en-US" w:bidi="en-US"/>
      </w:rPr>
    </w:lvl>
    <w:lvl w:ilvl="8" w:tplc="643A7706">
      <w:numFmt w:val="bullet"/>
      <w:lvlText w:val="•"/>
      <w:lvlJc w:val="left"/>
      <w:pPr>
        <w:ind w:left="3795" w:hanging="284"/>
      </w:pPr>
      <w:rPr>
        <w:rFonts w:hint="default"/>
        <w:lang w:val="en-US" w:eastAsia="en-US" w:bidi="en-US"/>
      </w:rPr>
    </w:lvl>
  </w:abstractNum>
  <w:abstractNum w:abstractNumId="8">
    <w:nsid w:val="5B410DBE"/>
    <w:multiLevelType w:val="hybridMultilevel"/>
    <w:tmpl w:val="0D7CC58E"/>
    <w:lvl w:ilvl="0" w:tplc="25BE3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1F185A"/>
    <w:multiLevelType w:val="hybridMultilevel"/>
    <w:tmpl w:val="89B0BF64"/>
    <w:lvl w:ilvl="0" w:tplc="08AE4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2364F0"/>
    <w:multiLevelType w:val="hybridMultilevel"/>
    <w:tmpl w:val="35CAE822"/>
    <w:lvl w:ilvl="0" w:tplc="E068870C">
      <w:start w:val="1"/>
      <w:numFmt w:val="decimal"/>
      <w:lvlText w:val="%1."/>
      <w:lvlJc w:val="left"/>
      <w:pPr>
        <w:ind w:left="645" w:hanging="284"/>
        <w:jc w:val="left"/>
      </w:pPr>
      <w:rPr>
        <w:rFonts w:ascii="Arial" w:eastAsia="Arial" w:hAnsi="Arial" w:cs="Arial" w:hint="default"/>
        <w:w w:val="100"/>
        <w:sz w:val="24"/>
        <w:szCs w:val="24"/>
        <w:lang w:val="en-US" w:eastAsia="en-US" w:bidi="en-US"/>
      </w:rPr>
    </w:lvl>
    <w:lvl w:ilvl="1" w:tplc="4A1EC5BC">
      <w:numFmt w:val="bullet"/>
      <w:lvlText w:val="•"/>
      <w:lvlJc w:val="left"/>
      <w:pPr>
        <w:ind w:left="1049" w:hanging="284"/>
      </w:pPr>
      <w:rPr>
        <w:rFonts w:hint="default"/>
        <w:lang w:val="en-US" w:eastAsia="en-US" w:bidi="en-US"/>
      </w:rPr>
    </w:lvl>
    <w:lvl w:ilvl="2" w:tplc="6164D7B8">
      <w:numFmt w:val="bullet"/>
      <w:lvlText w:val="•"/>
      <w:lvlJc w:val="left"/>
      <w:pPr>
        <w:ind w:left="1459" w:hanging="284"/>
      </w:pPr>
      <w:rPr>
        <w:rFonts w:hint="default"/>
        <w:lang w:val="en-US" w:eastAsia="en-US" w:bidi="en-US"/>
      </w:rPr>
    </w:lvl>
    <w:lvl w:ilvl="3" w:tplc="42344C00">
      <w:numFmt w:val="bullet"/>
      <w:lvlText w:val="•"/>
      <w:lvlJc w:val="left"/>
      <w:pPr>
        <w:ind w:left="1868" w:hanging="284"/>
      </w:pPr>
      <w:rPr>
        <w:rFonts w:hint="default"/>
        <w:lang w:val="en-US" w:eastAsia="en-US" w:bidi="en-US"/>
      </w:rPr>
    </w:lvl>
    <w:lvl w:ilvl="4" w:tplc="048815B6">
      <w:numFmt w:val="bullet"/>
      <w:lvlText w:val="•"/>
      <w:lvlJc w:val="left"/>
      <w:pPr>
        <w:ind w:left="2278" w:hanging="284"/>
      </w:pPr>
      <w:rPr>
        <w:rFonts w:hint="default"/>
        <w:lang w:val="en-US" w:eastAsia="en-US" w:bidi="en-US"/>
      </w:rPr>
    </w:lvl>
    <w:lvl w:ilvl="5" w:tplc="2D380E88">
      <w:numFmt w:val="bullet"/>
      <w:lvlText w:val="•"/>
      <w:lvlJc w:val="left"/>
      <w:pPr>
        <w:ind w:left="2687" w:hanging="284"/>
      </w:pPr>
      <w:rPr>
        <w:rFonts w:hint="default"/>
        <w:lang w:val="en-US" w:eastAsia="en-US" w:bidi="en-US"/>
      </w:rPr>
    </w:lvl>
    <w:lvl w:ilvl="6" w:tplc="B77829A2">
      <w:numFmt w:val="bullet"/>
      <w:lvlText w:val="•"/>
      <w:lvlJc w:val="left"/>
      <w:pPr>
        <w:ind w:left="3097" w:hanging="284"/>
      </w:pPr>
      <w:rPr>
        <w:rFonts w:hint="default"/>
        <w:lang w:val="en-US" w:eastAsia="en-US" w:bidi="en-US"/>
      </w:rPr>
    </w:lvl>
    <w:lvl w:ilvl="7" w:tplc="A2D44FC8">
      <w:numFmt w:val="bullet"/>
      <w:lvlText w:val="•"/>
      <w:lvlJc w:val="left"/>
      <w:pPr>
        <w:ind w:left="3507" w:hanging="284"/>
      </w:pPr>
      <w:rPr>
        <w:rFonts w:hint="default"/>
        <w:lang w:val="en-US" w:eastAsia="en-US" w:bidi="en-US"/>
      </w:rPr>
    </w:lvl>
    <w:lvl w:ilvl="8" w:tplc="0CFA1F06">
      <w:numFmt w:val="bullet"/>
      <w:lvlText w:val="•"/>
      <w:lvlJc w:val="left"/>
      <w:pPr>
        <w:ind w:left="3916" w:hanging="284"/>
      </w:pPr>
      <w:rPr>
        <w:rFonts w:hint="default"/>
        <w:lang w:val="en-US" w:eastAsia="en-US" w:bidi="en-US"/>
      </w:rPr>
    </w:lvl>
  </w:abstractNum>
  <w:num w:numId="1">
    <w:abstractNumId w:val="0"/>
  </w:num>
  <w:num w:numId="2">
    <w:abstractNumId w:val="1"/>
  </w:num>
  <w:num w:numId="3">
    <w:abstractNumId w:val="10"/>
  </w:num>
  <w:num w:numId="4">
    <w:abstractNumId w:val="7"/>
  </w:num>
  <w:num w:numId="5">
    <w:abstractNumId w:val="5"/>
  </w:num>
  <w:num w:numId="6">
    <w:abstractNumId w:val="4"/>
  </w:num>
  <w:num w:numId="7">
    <w:abstractNumId w:val="8"/>
  </w:num>
  <w:num w:numId="8">
    <w:abstractNumId w:val="3"/>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88"/>
    <w:rsid w:val="00022E2F"/>
    <w:rsid w:val="0007394A"/>
    <w:rsid w:val="000E28CB"/>
    <w:rsid w:val="00115F51"/>
    <w:rsid w:val="00121CA7"/>
    <w:rsid w:val="001A4388"/>
    <w:rsid w:val="0025125F"/>
    <w:rsid w:val="00413ED6"/>
    <w:rsid w:val="006D0DE4"/>
    <w:rsid w:val="007268D9"/>
    <w:rsid w:val="008E266B"/>
    <w:rsid w:val="00901879"/>
    <w:rsid w:val="0095765E"/>
    <w:rsid w:val="00AB3293"/>
    <w:rsid w:val="00AE520B"/>
    <w:rsid w:val="00AF71AE"/>
    <w:rsid w:val="00B82272"/>
    <w:rsid w:val="00C167FF"/>
    <w:rsid w:val="00CB730E"/>
    <w:rsid w:val="00D80615"/>
    <w:rsid w:val="00E14008"/>
    <w:rsid w:val="00E23C73"/>
    <w:rsid w:val="00E93637"/>
    <w:rsid w:val="00EA1F3B"/>
    <w:rsid w:val="00EA5796"/>
    <w:rsid w:val="00EC4517"/>
    <w:rsid w:val="00F129A6"/>
    <w:rsid w:val="00FA7A90"/>
    <w:rsid w:val="00FE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3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45" w:right="191" w:hanging="28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65E"/>
    <w:rPr>
      <w:color w:val="0000FF" w:themeColor="hyperlink"/>
      <w:u w:val="single"/>
    </w:rPr>
  </w:style>
  <w:style w:type="paragraph" w:styleId="BalloonText">
    <w:name w:val="Balloon Text"/>
    <w:basedOn w:val="Normal"/>
    <w:link w:val="BalloonTextChar"/>
    <w:uiPriority w:val="99"/>
    <w:semiHidden/>
    <w:unhideWhenUsed/>
    <w:rsid w:val="00EC4517"/>
    <w:rPr>
      <w:rFonts w:ascii="Tahoma" w:hAnsi="Tahoma" w:cs="Tahoma"/>
      <w:sz w:val="16"/>
      <w:szCs w:val="16"/>
    </w:rPr>
  </w:style>
  <w:style w:type="character" w:customStyle="1" w:styleId="BalloonTextChar">
    <w:name w:val="Balloon Text Char"/>
    <w:basedOn w:val="DefaultParagraphFont"/>
    <w:link w:val="BalloonText"/>
    <w:uiPriority w:val="99"/>
    <w:semiHidden/>
    <w:rsid w:val="00EC4517"/>
    <w:rPr>
      <w:rFonts w:ascii="Tahoma" w:eastAsia="Arial" w:hAnsi="Tahoma" w:cs="Tahoma"/>
      <w:sz w:val="16"/>
      <w:szCs w:val="16"/>
      <w:lang w:bidi="en-US"/>
    </w:rPr>
  </w:style>
  <w:style w:type="character" w:customStyle="1" w:styleId="Heading1Char">
    <w:name w:val="Heading 1 Char"/>
    <w:basedOn w:val="DefaultParagraphFont"/>
    <w:link w:val="Heading1"/>
    <w:uiPriority w:val="1"/>
    <w:rsid w:val="00413ED6"/>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E93637"/>
    <w:rPr>
      <w:rFonts w:ascii="Arial" w:eastAsia="Arial" w:hAnsi="Arial" w:cs="Arial"/>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3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45" w:right="191" w:hanging="28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65E"/>
    <w:rPr>
      <w:color w:val="0000FF" w:themeColor="hyperlink"/>
      <w:u w:val="single"/>
    </w:rPr>
  </w:style>
  <w:style w:type="paragraph" w:styleId="BalloonText">
    <w:name w:val="Balloon Text"/>
    <w:basedOn w:val="Normal"/>
    <w:link w:val="BalloonTextChar"/>
    <w:uiPriority w:val="99"/>
    <w:semiHidden/>
    <w:unhideWhenUsed/>
    <w:rsid w:val="00EC4517"/>
    <w:rPr>
      <w:rFonts w:ascii="Tahoma" w:hAnsi="Tahoma" w:cs="Tahoma"/>
      <w:sz w:val="16"/>
      <w:szCs w:val="16"/>
    </w:rPr>
  </w:style>
  <w:style w:type="character" w:customStyle="1" w:styleId="BalloonTextChar">
    <w:name w:val="Balloon Text Char"/>
    <w:basedOn w:val="DefaultParagraphFont"/>
    <w:link w:val="BalloonText"/>
    <w:uiPriority w:val="99"/>
    <w:semiHidden/>
    <w:rsid w:val="00EC4517"/>
    <w:rPr>
      <w:rFonts w:ascii="Tahoma" w:eastAsia="Arial" w:hAnsi="Tahoma" w:cs="Tahoma"/>
      <w:sz w:val="16"/>
      <w:szCs w:val="16"/>
      <w:lang w:bidi="en-US"/>
    </w:rPr>
  </w:style>
  <w:style w:type="character" w:customStyle="1" w:styleId="Heading1Char">
    <w:name w:val="Heading 1 Char"/>
    <w:basedOn w:val="DefaultParagraphFont"/>
    <w:link w:val="Heading1"/>
    <w:uiPriority w:val="1"/>
    <w:rsid w:val="00413ED6"/>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E9363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0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ilarasati9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14</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PRATAMA</dc:creator>
  <cp:lastModifiedBy>ismail - [2010]</cp:lastModifiedBy>
  <cp:revision>6</cp:revision>
  <dcterms:created xsi:type="dcterms:W3CDTF">2018-01-14T13:32:00Z</dcterms:created>
  <dcterms:modified xsi:type="dcterms:W3CDTF">2018-01-14T15:48:00Z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2016</vt:lpwstr>
  </property>
  <property fmtid="{D5CDD505-2E9C-101B-9397-08002B2CF9AE}" pid="4" name="LastSaved">
    <vt:filetime>2018-01-14T00:00:00Z</vt:filetime>
  </property>
</Properties>
</file>